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«Кавказская 6» (далее – Товарищество) обратилось в Арбитражный суд Саратовской области с иском к комитету по жилищно-коммунальному хозяйству администрации муниципального образования «Город Саратов» (далее – Комитет) об обязании за счет средств казны муниципального образования «Город Саратов» провести восстановительные работы кабельной линии (II сш РУ-0,4 кВ ТП-783); устранить повреждения на участке скрытой прокладки в грунте; провести измерительные работы повышением напряжения (испытания); подключить концы кабельных линий на подстанции и в ВРУ дома № 6 по ул. Кавказская в г. Саратове. К участию в деле в качестве третьих лиц, не заявляющих самостоятельных требований относительно предмета спора, привлечены комитет по управлению имуществом города Саратова, общество с ограниченной ответственностью «Саратовское предприятие городских электрических сетей» (далее – Общество), закрытое акционерное общество «Саратовское предприятие городских электрических сетей». Решением Арбитражного суда Саратовской области от 24.03.2021, оставленным без изменения постановлением Двенадцатого арбитражного апелляционного суда от 20.05.2021, на Комитет по ЖКХ возложена обязанность провести восстановительные работы кабельной линии (II сш РУ-0,4 кВ ТП-783), устранить повреждения на участке скрытой прокладки в грунте, произвести измерительные работы повышенным напряжением (испытания), подключить концы кабельных линий на подстанции и в ВРУ дома N 6 по ул. Кавказская в г. Саратове. Решением Арбитражного суда Саратовской области от 24.03.2021, оставленным без изменения постановлением Двенадцатого арбитражного апелляционного суда от 20.05.2021 и постановлением Арбитражного суда Поволжского округа от 07.09.2021, на Комитет возложена обязанность провести восстановительные работы кабельной линии (II сш РУ-0,4 кВ ТП-783), устранить повреждения на участке скрытой прокладки в грунте, произвести измерительные работы повышенным напряжением (испытания), подключить концы кабельных линий на подстанции и в ВРУ дома № 6 по ул. Кавказская в г. Саратове.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не является специализированной организацией, способной обеспечить комплекс мероприятий, необходимых для содержания инженерных коммуникаций.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01.05.2017 между Товариществом (покупатель) и Обществом (поставщик) заключен договор энергоснабжении № 3081, по условиям которого поставщик обязуется осуществлять продажу (поставку) электрической энергии, а покупатель принимать и оплачивать приобретаемую электрическую энергию. Согласно акту разграничения границ балансовой принадлежности электросетей и эксплуатационной ответственности сторон за техническое обслуживание и состояние энергопринимающих устройств и объектов электросетевого хозяйства от 11.04.2017 № 60-6 границей балансовой ответственности Товарищества является внешняя стена многоквартирного дома. Кабельная линия от ТП-783 до ВРУ жилого дома № 6 по ул. Кавказская находится в собственности муниципального образования «Город Саратов»; балансодержателем определен Комитет. Обращаясь в арбитражный суд с настоящим иском, Товарищество указало, что в ходе проведенной проверки было установлено, что электроснабжение многоквартирного дома № 6 по ул. Кавказская в г. Саратове не соответствует требованиям, изложенным в Технических условиях для присоединения к электрическим сетям от 20.11.2018 и в акте разграничения балансовой принадлежности электросетей от 11.03.2019 № 15-6: только одна из двух кабельных линий (I сш РУ-0,4 кВ ТП-783) находится в рабочем состоянии, вторая кабельная линия (II сш РУ-0,4 кВ ТП-783) неработоспособна. Исследовав и оценив по правилам статьи 71 АПК РФ представленные доказательства, в том числе представленное истцом экспертное заключение, руководствуясь статьями 125 , 215 , 309 , 310 Гражданского кодекса Российской Федерации, статьями 138 , 161 Жилищного кодекса Российской Федерации, подпунктом 4 части 1 статьи 16, статьями 50, 51 Федерального закона от 06.10.2003 № 131-ФЗ «Об общих принципах местного самоуправления в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суды удовлетворили заявленные требования, придя к выводу, что органом, представляющим интересы муниципального образования «Город Саратов» по организации в границах города электро-, тепло-, газо- снобжения, в обязанности которого входит содержание в надлежащем состоянии спорного имущества, является Комитет, на который правомерно возложена обязанность по восстановлению энергоснабжения многоквартирного дома.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жилищно-коммунальному хозяйству администрации муниципального образования «Город Саратов»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ТСН Кавказская 6 (подробнее) Ответчики: Комитет по жилищно-коммунальному хозяйству администрации МО "Город Саратов" (подробнее) Иные лица: Арбитражный суд Поволжского округа (подробнее) ЗАО "СПГЭС" (подробнее) Комитет по управлению имуществом города Саратова (подробнее) ООО "СПГЭС" (подробнее) Судебная практика по: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