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Тульской области от 03.02.2021 завершена процедура реструктуризации долгов гражданина по делу о несостоятельности (банкротстве) Колесниченко Евгении Мартиросовны; производство по ходатайству финансового управляющего Козюлина Юрия Сергеевича об освобождении должника от дальнейшего исполнения требований кредиторов, в том числе не заявленных при введении реструктуризации долгов, прекращено. Постановлением Двадцатого арбитражного апелляционного суда от 27.05.2021 определение суда первой инстанции оставлено без изменения. Арбитражный суд Центрального округа постановлением от 01.10.2021 указанные судебные акты оставил без изменения. Колесниченко Евгения Мартиросовна обратилась в Судебную коллегию Верховного Суда Российской Федерации с кассационной жалобой на принятые судебные акты в части прекращения производства по заявлению финансового управляющего,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Поскольку завершение процедуры реструктуризации долгов гражданина восстанавливает платежеспособность должника, суды не усмотрели оснований для рассмотрения по существу вопроса об освобождении должника от дальнейшего исполнения требований кредиторов, прекратив производство по соответствующему ходатайству, указав, что недостижение должником нужного результата банкротства в данном деле не ограничивает должника в праве на инициирование новой процедуры банкротства, в том числе с использованием механизма бесплатного внесудебного банкротства.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Колесниченко Евгении Мартиросовне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