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индивидуального предпринимателя Исмаилова Рафаила Сохраб оглы общество с ограниченной ответственностью «Сибинвест» обратилось в Арбитражный суд Ханты-Мансийского автономного округа - Югры с заявлением об отстранении конкурсного управляющего Глуховченко Ильи Юрьевича от исполнения возложенных на него обязанностей конкурсного управляющего. Определением Арбитражного суда Ханты-Мансийского автономного округа - Югры от 27.01.2021 в удовлетворении заявления кредитора отказано. Постановлением Восьмого арбитражного апелляционного суда от 12.04.2021 определение суда первой инстанции отменено; заявление удовлетворено, арбитражный управляющий Глуховченко И.Ю. отстранен от исполнения обязанностей конкурсного управляющего имуществом должника. Арбитражный суд Западно-Сибирского округа постановлением от 30.07.2021 постановление суда апелляционной инстанции отменил и оставил в силе определение суда первой инстанции. 2 Общество с ограниченной ответственностью «Сибинвест»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суд первой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20.3, 20.4, 60, 145 Федерального закона от 26.10.2002 № 127-ФЗ «О несостоятельности (банкротстве)», разъяснениями Президиума Высшего Арбитражного Суда Российской Федерации, изложенными в пункте 10 информационного письма от 22.05.2012 № 150 «Обзор практики рассмотрения арбитражными судами споров, связанных с отстранением конкурсных управляющих», разъяснениями, данными в пункте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исходя из конкретных обстоятельств, имеющих место на момент рассмотрения заявления, установил отсутствие существенных нарушений положений Федерального закона «О несостоятельности (банкротстве)», свидетельствующих о невозможности дальнейшего исполнения Глуховченко И.Ю. обязанностей конкурсного управляющего.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