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обратился в арбитражный суд с заявлением о принятии обеспечительных мер в виде запрета Государственной жилищной инспекции Вологодской области вносить изменения в реестр лицензий Вологодской области, направленные на исключение из реестра и закрепление за иной управляющей компанией домов, находящихся под управлением должника. Определением арбитражного суда первой инстанции от 29.04.2020 ходатайство удовлетворено, Государственной жилищной инспекции Вологодской области запрещено вносить изменения в реестр лицензий Вологодской области, направленные на исключение из реестра и закрепление за иной управляющей компанией домов, закрепленных за должником. Постановлением суда апелляционной инстанции от 24.07.2020, оставленным без изменения постановлением суда округа от 08.10.2020, определение от 29.04.2020 отменено, в удовлетворении заявления временного управляющего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принятии заявленных обеспечительных мер и отменяя определение суда первой инстанции, суд апелляционной инстанции, с выводами которого согласился суд округа, руководствовался положениями статьи 161 Жилищного кодекса Российской Федерации, статей 90 , 91 , 92 Арбитражного процессуального кодекса Российской Федерации, а также разъяснениями, изложенными в пунктах 9 - 11 постановления Пленума Высшего Арбитражного Суда Российской Федерации от 12.10.2006 № 55 «О применении арбитражными судами обеспечительных мер», и исходил из недоказанности наличия оснований для принятия испрашиваемых обеспечительных мер. Доводы, изложенные в кассационной жалобе, выводы судов апелляционной инстанции и округа не опровергают, не подтверждают наличие существенных нарушений норм материального права и норм процессуального права, повлиявших на исход дела, и не являются достаточными основаниями для пересмотра судебных актов в кассационном порядке.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Букина И.А. Суд: Верховный Суд РФ (подробнее) Истцы: ООО "Газпром теплоэнерго Вологда" (подробнее) Ответчики: ЗАО "Максимум" (подробнее) Иные лица: ООО "Северная сбытовая компания" (подробнее) ООО "Череповецкая лифтовая компания" (подробнее) ПАО "МРСК Северо-Запада" (подробнее) Управление Росреестра (подробнее) Филиал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 по Вологодской области"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