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31.12.2020, оставленным без изменения постановлением Двенадцатого арбитражного апелляционного суда от 26.02.2021, оспариваемое постановление изменено в части размера административного наказания, штраф снижен с 500 000 рублей до 250 000 рублей. Постановлением Арбитражного суда Поволжского округа от 28.06.2021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в которой просит их отменить. При изучении доводов жалобы и принятых по делу судебных актов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об осуществлении обществом перевозок пассажиров без заключения договора страхования гражданской ответственности перевозчика за причинение вреда жизни, здоровью, имуществу пассажиров. Частью 1 статьи 11.31 Кодекса Российской Федерации об административных правонарушениях установлена ответственность за осуществление перевозок пассажиров перевозчиком, риск гражданской ответственности которого за причинение при перевозках вреда жизни, здоровью, имуществу пассажиров не застрахован в соответствии с требованиями, установленными федеральным законом. Оценив представленные доказательства, руководствуясь положениями Федерального закона от 14.06.2012 № 67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метрополитеном», суды пришли к выводу о наличии в действиях общества состава правонарушения, ответственность за которое предусмотрена частью 1 статьи 11.31 Кодекса Российской Федерации об административных правонарушениях, признав, что на момент проведения проверки гражданская ответственность перевозчика не была застрахована. Нарушений процедуры привлечения общества к административной ответственности не установлено, срок давности привлечения к административной ответственности соблюден. Обстоятельств, свидетельствующих о возможности применения положений статьи 2.9 , статьи 4.1.1 Кодекса Российской Федерации об административных правонарушениях не выявлено. Доводы жалобы были предметом исследования судов и получили исчерпывающую правовую оценку в обжалуемых судебных актах с учетом условий договора страхования,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"ДОН-АЛЬЯНС" (подробнее) Ответчики: Гос. инспектор Тер. отдела гос. автодорожного надзора по Волгогр. обл. Волжского межрег. управления гос. автодорожного надзора Федеральной службы по надзору в сфере транспорта Салыкина С.В. (подробнее) Государственный инспектор Территориального отдела Волжского межрегионального управления государственного автодорожного надзора по Волгоградской области Федеральной службы по надзору в сфере транспорта Салыкина С.В. (подробнее) Государственный инспектор Территориального отдела государственного автодорожного надзора по Волгоградской области Волжского межрегионального управления государственного автодорожного надзора Федеральной службы по надзору в сфере транспорта Салыкина С.В. (подробнее) Иные лица: Волжское межрегиональное управление государственного автодорожного надзора Федеральной службы по надзору в сфере транспорта (подробнее) Территориального отдела Волжского межрегионального управления государственного автодорожного надзора по Волгоградской области Федеральной службы по надзору в сфере транспорта (подробнее) Территориальный отдел по Волгоградской области Волжского межрегионального управления государственного автодорожного надзора Федеральной службы по надзору в сфере транспорта (подробнее) ЮЖНОЕ МУГАДН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