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одновременно с подачей кассационной жалобы обществом заявлено ходатайство об отсрочке уплаты государственной пошлины. В обоснование ходатайства заявитель указывает на отсутствие денежных средств на счете.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заявителем доводы и представленные в обоснование ходатайства документы подтверждают невозможность исполнения обязанности по уплате государственной пошлины за рассмотрение кассационной жалобы на дату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 , 184 , 291.3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«УК «Тан» о предоставлении отсрочки уплаты государственной пошлины при подаче кассационной жалобы на решение Арбитражного суда Республики Татарстан от 29.12.2020 по делу № А65-16344/2020, постановление Одиннадцатого арбитражного апелляционного суда от 16.03.2021 и постановление Арбитражного суда Поволжского округа от 25.06.2021 по тому же делу Предоставить обществу с ограниченной ответственностью «УК «Тан» отсрочку уплаты государственной пошлины в размере 3 000 рублей сроком до окончания производства по кассационной жалобе. Судья Верховного Суда Борисова Е. Е. Российской Федерации Суд: Верховный Суд РФ (подробнее) Истцы: Исполнительный комитет муниципального образования город Бугульма Бугульминского муниципального района Республики Татарстан, г.Бугульма (подробнее) Межрайонная инспекция федеральной налоговой службы России №17 по Республике Татарстан (подробнее) Ответчики: ООО Управляющая компания "ТАН", г.Бугульма (подробнее) Иные лица: Межрайонная инспекция Федеральной налоговой службы №17 по Республике Татарстан, г.Бугульма (подробнее) Межрайонная инспекция Федеральной налоговой службы №18 по РТ (подробнее) ТСЖ ТАН (подробнее) Судьи дела: Борисова Е.Е. (судья) Последние документы по делу: Определение от 26 ноября 2021 г. по делу № А65-16344/2020 Определение от 31 августа 2021 г. по делу № А65-16344/2020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