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с ограниченной ответственностью «ЖКХ-Энергия г. Красноуральск» (далее – должник) его конкурсный управляющий обратился в Арбитражный суд Свердловской области с заявлением о привлечении контролирующих должника лиц ФИО2, ФИО1, ФИО3, ФИО4 к субсидиарной ответственности по обязательствам должника в размере 124 367 346 руб. 54 коп., взыскании солидарно с ответчиков в конкурсную массу должника денежных средств в размере 36 951 460 руб. 13 коп. в порядке субсидиарной ответственности и дополнительно возмещение причиненных должнику убытков в сумме 87 415 886 руб. 41 коп. Определением суда первой инстанции от 15.10.2018, оставленным без изменения постановлениями судов апелляционной инстанции от 21.01.2019 и округа от 09.04.2019, заявление удовлетворено частично: к субсидиарной ответственности привлечены ФИО1 и ФИО3; со ФИО1 в конкурсную массу должника взыскано 9 640 206 руб. 41 коп., а также со ФИО1 и ФИО3 солидарно в конкурсную массу должника взыскано 1 415 571 руб. 21 коп. В удовлетворении остальной части заявления отказано. В кассационной жалобе, поданной в Верховный Суд Российской Федерации, ФИО1 просит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Удовлетворяя заявление, суды первой и апелляционной инстанций, с выводами которых согласился суд округа, руководствовались статьей 10 Федерального закона от 26.10.2002 № 127-ФЗ «О несостоятельности (банкротстве)» и установили непринятие ФИО1 мер по подаче заявления о банкротстве должника при наличии у последнего признаков неплатежеспособности.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Иные лица: АО "ЭНЕРГОСБЫТ ПЛЮС" В ЛИЦЕ СВЕРДЛОВСКОГО ФИЛИАЛА (подробнее) Ассоциация "Первая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управляющих" (подробнее) Единственный учредитель Макаров Сергей Викторович (подробнее) ИП Лоскутов Сергей Михайлович (подробнее) МАУ "Водоканал Красноуральск" (подробнее) Межрайонная инспекция Федеральной налоговой службы №31 по Свердловской области (подробнее) Министерство природных ресурсов и экологии Свердловской области (подробнее) МУП "Городское Тепло Энергетическое Предприятие" (подробнее) НП "Сибирская межрегиональная саморегулируемая организация арбитражных управляющих" (подробнее) ОАО "Свердловэнергосбыт" (подробнее) ОАО "ЭнергосбыТ Плюс" (подробнее) ООО "ЖКХ-ЭНЕРГИЯ Г. КРАСНОУРАЛЬСК" (подробнее) ООО "Консул" (подробнее) ООО "УПК-4" (подробнее) ООО "ЭПЛАЙ" (подробнее) Саморегулируемая организация арбитражных управляющих "Развитие" (подробнее) Последние документы по делу: Определение от 22 октября 2021 г. по делу № А60-37958/2013 Определение от 7 августа 2019 г. по делу № А60-37958/2013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