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Строчкова Сергея Владимировича, Башлыкова Александра Вячеславовича, Башлыковой Елены Владимировны, Кречетовой Татьяны Евгеньевны, Стефанчука Владимира Игоревича к субсидиарной ответственности по обязательствам должника в размере 71 073 640 рублей 87 копеек, одновременно заявив ходатайство о принятии обеспечительных мер в отношении имущества указанных лиц в пределах заявленной суммы. Определением Арбитражного суда города Москвы от 12.03.2021, оставленным без изменения постановлениями Девятого арбитражного апелляционного суда от 15.06.2021 и Арбитражного суда Московского округа от 16.08.2021, в удовлетворении заявления о принятии обеспечительных мер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его заявления о принятии обеспечительных мер.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суды, руководствуясь статьями 90 – 92 Арбитражного процессуального кодекса Российской Федерации, разъяснениями, приведёнными в постановлении Пленума Высшего Арбитражного Суда Российской Федерации от 12.10.2006 № 55 «О применении арбитражными судами обеспечительных мер», исходили из того, что заявителем не представлено доказательств совершения субсидиарными ответчиками конкретных действий, которые привели (могут привести) к причинению ущерба кредиторам, отчуждения принадлежащего им имущества или воспрепятствования процедуре банкротств, затруднения или невозможности исполнения судебного акта в случае непринятия испрашиваемых обеспечительных мер.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«ГСК Термоинжениринг» Закарьяну Дмитрию Петровичу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