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Западно-Сибирского округа от 08.06.2021,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 «Медресурс»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