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Симанкова М.И. обратилась в суд с заявлением о взыскании с должника 65 000 рублей судебных расходов на оплату услуг представителя, 1 800 рублей расходов по изготовлению нотариальной доверенности № 78 АБ 8281947, а также 1 124 рублей 60 копеек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23.06.2021,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Симанковой Марине Иосифовне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