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«Метарус Пэкэджинг ЛТД» (далее – Компания) обратилась в Арбитражный суд Калининградской области с иском о признании недействительным решения от 19.11.2020 единственного акционера закрытого акционерного общества «Металлическая упаковка» (далее – Общество) о прекращении полномочий единоличного исполнительного органа ответчика Комарова Александра Алексеевича и назначении генеральным директором Титковой Валерии Владимировны.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 по Калининградской области (далее – Инспекция), компания «АГРАВАЛ КОММЕРШАЛ КОРП.» и компания «Метарус Холдингс Лимитед». В дальнейшем Компания обратилась в арбитражный суд с ходатайством о принятии обеспечительных мер в виде запрета Федеральной налоговой службе и ее подразделениям, в том числе Инспекции, совершать какие-либо регистрационные действия (изменения) в Едином государственном реестре юридических лиц (далее – ЕГРЮЛ) в отношении Общества. 2 Вступившим в законную силу определением Арбитражного суда Калининградской области от 21.12.2020 заявление Компании удовлетворено частично: суд запретил Инспекции осуществлять действия по внесению в ЕГРЮЛ изменений, касающихся сведений о лице, имеющем право без доверенности действовать от имени Общества. В удовлетворении остальной части заявления отказано. Вместе с тем Общество в лице управляющего директора Титковой В.В., полагая, что имеются основания для отмены принятых обеспечительных мер, обратилось в арбитражный суд с соответсвующим ходатайством. Определением Арбитражного суда Калининградской области от 11.01.2021, оставленным без изменения постановлением Тринадцатого арбитражного апелляционного суда от 17.03.2021 и постановлением Арбитражного суда Северо- Западного округа от 05.07.2021, в удовлетворении заявления Общества об отмене обеспечительных мер отказано. В кассационных жалобах, поданных в Верховный Суд Российской Федерации, заявители просят отменить состоявшиеся по делу судебные акты об отказе в удовлетворении заявления об отмене обеспечительных мер. В обоснование доводов жалоб заявители указывают, что фактически принятием обеспечительных мер было заблокировано исполнение судебного акта государственного суда Республики Кипр; смена руководителя происходит вне зависимости от записи в ЕГРЮЛ, а сохранение в реестре недостоверной записи никак не влияет на полномочия прежнего руководителя ответчика, но вводит в заблуждение участников оборота; суды не учли, что истец не представил доказательств неправомерных действий нового руководителя; Компания не обосновала затруднительность исполнения судебного акта.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обоснованно исходили из отсутствия оснований для отмены обеспечительных мер; обстоятельства, в связи с которыми меры были приняты, не изменились и не отпали. 3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компании AGRAWAL COMMERCIAL CORP. (Агравал Коммершал Корп.) и компании «Метарус Холдингс Лимитед»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