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Башкирцева Дениса Владимировича финансовый управляющий Мозолин Андрей Александрович обратился в Арбитражный суд Пермского края с заявлением о привлечении для юридического сопровождения настоящего дела о банкротстве Михайловской Надежды Андреевны с размером вознаграждения 30 000 рублей ежемесячно до окончания процедуры реализации имущества гражданина. Определением Арбитражного суда Пермского края от 30.12.2020 Михайловская Н.А. привлечена для юридического сопровождения дела о банкротстве должника с оплатой в сумме 30 000 рублей в месяц за счет имущества должника на период четыре месяца (до 30.04.2021). Постановлением Семнадцатого арбитражного апелляционного суда от 03.03.2021 определение суда первой инстанции оставлено без изменения. Арбитражный суд Уральского округа постановлением от 24.06.2021 указанные судебные акты оставил без изменения. 2 Башкирцев Денис Владимирович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и привлекая специалиста в целях осуществления финансовым управляющим своих полномочий, суды руководствовались статьей 213.9 Федерального закона от 26.10.2002 № 127-ФЗ «О несостоятельности (банкротстве)», пунктом 21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доказанности необходимости привлечения указанного лица, направленности на достижение целей процедур банкротства и выполнение возложенных на финансового управляющего обязанностей, признав заявленную сумму расходов на специалиста разумной и соразмерной объему и характеру подлежащих осуществлению им функций.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Башкирцеву Денису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