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08.05.2018 индивидуальный предприниматель Лукачева Елена Юрьевна признана несостоятельной (банкротом), в отношении нее введена процедура реализации имущества, финансовым управляющим имуществом должника утвержден Джабраилов Шамиль Джабраилович. Белов Дмитрий Николаевич обратился в Арбитражный суд Вологодской области с заявлением о включении в реестр требований кредиторов должника задолженности по договору займа от 07.05.2012 в размере 1 000 000 рублей. К участию в обособленном споре в качестве третьего лица, не заявляющего самостоятельных требований относительно предмета спора, привлечен Правдин Сергей Борисович. Определением Арбитражного суда Вологодской области от 31.12.2020 в удовлетворении заявления отказано. Постановлением Четырнадцатого арбитражного апелляционного суда от 01.04.2021 определение суда первой инстанции отменено; требование Белова Д.Н. в размере 804 833 рублей 41 копейки признано обоснованным и 2 подлежащим включению в реестр требований кредиторов в составе третьей очереди. Арбитражный суд Северо-Западного округа постановлением от 14.07.2021 постановление суда апелляционной инстанции отменил и оставил в силе решение суда первой инстанции. Белов Дмитрий Николаевич обратился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суд первой инстанции руководствовался положениями статей 16, 100, 213.24 Федерального закона от 26.10.2002 № 127-ФЗ «О несостоятельности (банкротстве)», разъяснениями, изложенными в пунктах 26 и 29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отсутствия на момент рассмотрения заявления о включении требования в реестр вступившего в законную силу судебного акта, подтверждающего обоснованность заявленного Беловым Д.Н. требования, а также из того, что вступившим в законную силу определением Арбитражного суда Вологодской области от 15.02.2019, принятым в рамках настоящего дела о банкротстве, договор займа признан незаключенным ввиду его безденежности.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Белову Дмитрию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