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04.02.2021 Казакова (Ежова) Любовь Владимировна признана несостоятельной (банкротом), в отношении нее введена процедура реализации имущества гражданина сроком на пять месяцев, финансовым управляющим утвержден Зубрилов Дмитрий Николаевич, с депозитного счета суда на счет арбитражного управляющего Зубрилова Д.Н. перечислено 25 000 рублей вознаграждения за проведение процедуры реструктуризации долгов гражданина. Зинин Василий Иванович обратился в Первый арбитражный апелляционный суд с жалобой на решение суда в части перечисления денежных средств арбитражному управляющему. Определением Первого арбитражного апелляционного суда от 27.04.2021 производство по апелляционной жалобе Зинина В.И. прекращено применительно к пункту 1 части 1 статьи 150 Арбитражного процессуального кодекса Российской Федерации, Арбитражный суд Волго-Вятского округа постановлением от 24.06.2021 определение суда апелляционной инстанции оставил без изменения. 2 Зинин Василий Иванович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на момент принятия решения судом первой инстанции, подачи и рассмотрения апелляционной жалобы требования Зинина В.И. к должнику не были рассмотрены в установленном Федеральным законом от 26.10.2002 № 127-ФЗ «О несостоятельности (банкротстве)» порядке и не были включены в реестр требований кредиторов должника, то есть заявитель не являлся конкурсным кредитором должника, не обладал статусом лица, участвующего в деле о банкротстве, в связи с чем не имел права на обжалование решения о признании должника банкротом, а наличие у лица, не привлеченного к участию в деле, той или иной степени заинтересованности в исходе дела само по себе не наделяет его правом на обжалование судебного акта, суд апелляционной инстанции прекратил производство по жалобе.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прекращении производства по жалобе.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Зинину Василию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