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13.07.2020 в отношении гражданина Иванова Константина Игоревича введена процедура реализации имущества, финансовым управляющим утвержден Иванов Алексей Сергеевич. Гаврилова Инга Николаевна обратилась в Арбитражный суд Ставропольского края с заявлением о признании права собственности на жилой дом, с кадастровым номером 24:50:0300027:192, общей площадью 506 кв.м, литера АА1, расположенный по адресу: г. Красноярск, ул. 4-я Дальневосточная, д. 1Е, и земельный участок, с кадастровым номером 24:50:0300027:232, площадью 968 кв.м, расположенный по адресу: г. Красноярск, Центральный район, жилой массив индивидуальной застройки Покровский, ул. 4-я Дальневосточная, и исключении указанного имущества из конкурсной массы должника. Определением Арбитражного суда Ставропольского края от 26.02.2021 заявление удовлетворено частично; определено зарегистрировать переход права собственности на спорные объекты недвижимого имущества от должника к 2 Гавриловой И.Н. на основании договора купли-продажи недвижимого имущества от 23.12.2014; из конкурсной массы должника исключены жилой дом и земельный участок; в удовлетворении заявления в остальной части отказано. Постановлением Шестнадцатого арбитражного апелляционного суда от 21.05.2021 определение суда первой инстанции отменено, в удовлетворении заявленных требований отказано. Арбитражный суд Северо-Кавказского округа постановлением от 21.07.2021 постановление суда апелляционной инстанции отменил и оставил в силе определение суда первой инстанции. Финансовый управляющий Иванов Алексей Сергеевич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При принятии судебного акта суд первой инстанций руководствовался положениями статей 131, 218, 223, 551 Гражданского кодекса Российской Федерации, статьей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 исходил из конкретных фактических обстоятельств настоящего спора. 3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Иванова Константина Игоревича - Иванову Алексею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