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«Гемодиализный центр Ростов» (далее – истец) обратилось в Арбитражный суд города Москвы с иском к обществу с ограниченной ответственностью «АльфаСтрахование-ОМС» (далее – ответчик) о взыскании 1 299 112 рублей 50 копеек задолженности по договору на оказание и оплату медицинской помощи по обязательному медицинскому страхованию (далее – ОМС) от 09.12.2013 № 192. К участию в деле в качестве третьего лица, не заявляющего самостоятельные требования, привлечен Территориальный фонд обязательного медицинского страхования Ростовской области (далее – фонд). Решением Арбитражного суда города Москвы от 25.09.2020, оставленным без изменения постановлением Девятого арбитражного апелляционного суда от 15.12.2020, истцу отказано в удовлетворении требований. Арбитражный суд Московского округа постановлением от 24.05.2021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являясь медицинской организацией, оказывающей медицинскую помощь в рамках системы ОМС, истец, в нарушение установленного порядка, минуя фонд, направил напрямую ответчику – страховой медицинской организации сведения об оказанных сверх выделенных объемов медицинской помощи по территориальной программе ОМС медицинских услугах для оплаты за счет средств ОМС, руководствуясь положениями Федерального закона от 29.11.2010 № 326-ФЗ «Об обязательном медицинском страховании в Российской Федерации», Правилами обязательного медицинского страхования, утвержденными приказом Министерства здравоохранения и социального развития Российской Федерации от 28.02.2019 № 108-н, условиями договора на оказание и оплату медицинской помощи по ОМС от 09.12.2013 № 192, суды пришли к выводу об отсутствии у ответчика оснований для принятия самостоятельных решений об оплате медицинских услуг, сведения о которых переданы с нарушением установленного порядка.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нарушением истцом установленного порядка предъявления ответчику к оплате за счет средств ОМС счета на спорную сумму за оказанные сверх установленных объемов медицинской помощи по территориальной программе ОМС медицинские услуги. Несогласие истца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"ГЕМОДИАЛИЗНЫЙ ЦЕНТР РОСТОВ" (подробнее) Ответчики: ООО "АЛЬФАСТРАХОВАНИЕ - ОМС"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