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10.12.2020, оставленным без изменения постановлением Девятого арбитражного апелляционного суда от 15.02.2021 и постановлением Арбитражного суда Московского округа от 27.05.2021,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рамках проведения мониторинга качества и безопасности пищевой продукции и в целях реализации приказа службы от 25.12.2019 № 426 государственным инспектором Управления Россельхознадзора по Республике Саха (Якутия) (далее - управление) 20.04.2020 произведен отбор проб пищевой продукции «яйцо С1» производства общества. По результатам проверки проб службой вынесено решение о постановке общества на усиленный лабораторный контроль. Не согласившись с решением службы, считая, что управлением нарушен порядок отбора проб и его документирование, а также возможна подмена проб,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ГОСТа 31654-2012. Межгосударственный стандарт. Яйца куриные пищевые. Технические условия, утвержденного приказом Росстандарта 28.09.2012 № 441-ст, Методическими указаниями по обеспечению функционирования Федеральной государственной информационной системы в области ветеринарии, утвержденными приказом Россельхознадзора от 30.01.2018 № 53, пришли к выводу о том, что решение службы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исходили из того, что установленный порядок по проведению процедуры отбора проб, инспектирования пробы и ее документирование соблюдены управлением и лабораторией. На основании результатов лабораторных испытаний установлен факт несоответствия продукции общества по показателям безопасности - наличие левометицина в количестве 12,8 мкг/кг, что является нарушением требований ТР ТС 021/2011. Установленные обстоятельства свидетельствуют о том, что у Россельхознадзора имелись основания для постановки общества на усиленный лабораторный контроль.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3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«Птицефабрика Инская»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