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акционерное общество «Севергазбанк» обратился в суд с заявлением о признании недействительными решений собрания кредиторов должника от 16.02.2021 по вопросам повестки дня номер 1 и номер 2. Определением Арбитражного суда Вологодской области от 19.04.2021, оставленным без изменения постановлением Четырнадцатого арбитражного апелляционного суда от 08.07.2021,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Вологодской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12, 15 Федерального закона от 26.10.2002 № 127-ФЗ «О несостоятельности (банкротстве)», пунктом 6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установили нарушение порядка проведения собрания, нарушения прав и охраняемых законом интересов кредиторов фактом учёта голоса пониженного в требовании заинтересованного лица, не правомочного голосовать по вопросам повестки дня, в связи с чем пришли к выводу о недействительности принятых на нём решений.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"Банк СГБ" (подробнее) Ответчики: ООО "Фирма "Слава" (подробнее) Иные лица: ВСКстраховой дом (подробнее) Киселелв Д.Н. - Ф/У имуществом Масалова В.Б. (подробнее) ООО Конкурсный управляющий "Ягодников и К" Соколов Сергей Александрович (подробнее) ООО "ПРОМ-ТЕХНОЛОГИИ" (подробнее) ООО "Регион" (подробнее) ООО "Тензор" в г. Вологде (подробнее) ПАО "МОБИЛЬНЫЕ ТЕЛЕСИСТЕМЫ" (подробнее) Управление государственной инспекции по надзору за техническим состоянием самоходных машин и других видов техники Вологодской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