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25.10.2020 в удовлетворении заявления отказано. Седьмой арбитражный апелляционный суд постановлением от 25.12.2020 отменил определение от 25.10.2020, признал договор купли-продажи земельного участка от 24.10.2017 № 54:19:140501:90-54/001/2017-2 недействительным и привел сторон в первоначальное положение. Арбитражный суд Западно-Сибирского округа постановлением от 06.05.2021 постановление Седьмого арбитражного апелляционного суда от 25.12.2020 оставил без изменения. В кассационной жалобе Мехтиев М.Д. просит об отмене судебных актов апелляционного и окружного судов, ссылаясь на неосведомленность о неплатежеспособности должника и недостоверность оценки земельного участка.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договора купли-продажи при обстоятельствах, создающих условия для признания в силу пункта 2 статьи 61.2 Федерального закона от 26.10.2002 № 127-ФЗ «О несостоятельности (банкротстве)» сделки недействительной. Доводы, связанные с платежеспособностью продавца и достоверностью цены имущества, получили мотивированную оценку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Мехтиеву М.Д.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