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15.07.2020 ФИО2 признан несостоятельным (банкротом), в отношении должника введена процедура реализации имущества гражданина, финансовым управляющим утвержден ФИО3. ФИО1 обратился в Арбитражный суд Новосибирской области с заявлением о включении задолженности по договору займа в размере 6 098 164 рублей 38 копеек, в том числе 5 150 000 рублей основного долга и 948 164 рублей 38 копеек процентов по договору займа, в реестр требований кредиторов должника. Конкурсный кредитор акционерное общество «Банк Интеза» обратилось в Арбитражный суд Новосибирской области с заявлением о признании недействительным договора займа, оформленного распиской от 01.04.2018 на сумму 16 500 000 рублей, заключенного между ФИО1 и ФИО2 Определением суда от 21.08.2020 данные заявления объединены для совместного рассмотрения. Определением Арбитражного суда Новосибирской области от 05.10.2020 признан недействительной сделкой должника договор займа, оформленный распиской от 01.04.2018, заключенный между ФИО1 и ФИО2; в удовлетворении заявления ФИО1 о включении в реестр требований кредиторов должника задолженности в размере 6 098 164 рублей38 копеек отказано. Постановлением Седьмого арбитражного апелляционного суда от 18.12.2020 определение суда первой инстанции оставлено без изменения. Арбитражный суд Западно-Сибирского округа постановлением от 26.03.2021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168 , 170 Гражданского кодекса Российской Федерации, статьями 2, 16, 61.1, 71, 100, 213.32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доказательств наличия у кредитора возможности предоставить займы должнику и отсутствия доказательств расходования должником денежных средств, признав, что в действительности заемные отношения между ФИО1 и должником не сформировались, договор займа оформлен без намерения создать соответствующие правовые последствия в виде фактических правоотношений по договору займа, действия сторон по оспариваемой сделке были направлены на создание искусственной кредиторской задолженности.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"Банк Интеза" (подробнее) Арбитражный суд Западно-Сибирского округа (подробнее) Арбитражный управляющий Бондарев Сергей Васильевич (подробнее) АССОЦИАЦИЯ "МЕЖРЕГИОНАЛЬНАЯ САМОРЕГУЛИРУЕМАЯ ОРГАНИЗАЦИЯ ПРОФЕССИОНАЛЬНЫХ АРБИТРАЖНЫХ УПРАВЛЯЮЩИХ" (подробнее) А/у Бондарев С.В. (подробнее) Железнодорожный районный суд г. Новосибирска (подробнее) Инспекция Федеральной налоговой службы по Железнодорожному району г. Новосибирска (подробнее) ИП Шкрабань Владимир Владимирович (подробнее) ИФНС по Заельцовскому району города Новосибирска (подробнее) ООО "Караван" (подробнее) ООО "Пеликан" (подробнее) ООО "Страховая компания "ТИТ" (подробнее) Отделение Пенсионного фонда РФ по Новосибирской области (подробнее) ПАО Банк ВТБ (подробнее) ПАО РОСБАНК (подробнее) ПАО "Сбербанк России" (подробнее) Представитель Ким А.Ч. - Гришакова Е.В. (подробнее) Саморегулируемая межрегиональная "Ассоциация антикризисных управляющих" (подробнее) Седьмой арбитражный апелляционный суд (подробнее) Управление по делам ЗАГС по Новосибирской области (подробнее) Управление Росреестра по Новосибирской области (подробнее) Управление Федеральной налоговой службы по Новосибирской области (подробнее) Управление Федеральной службы государственной регистрации, кадастра и картографии по Алтайскому краю (подробнее) Финансовый управляющий Бондарев Сергей Васильевич (подробнее) Финансовый управляющий Тростонецкая Валерия Владимировна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