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Федоров Юрий Владимирович обратился в суд с заявлением о признании недействительной сделкой банковского платежа на сумму 500 000 евро, совершенного должником 09.02.2012 в пользу Шигаевой (ранее Хамидуллиной) А.И.; применении последствий недействительности сделки. Определением Арбитражного суда города Санкт-Петербурга и Ленинградской области от 11.04.2019, оставленным без изменения постановлением Тринадцатого арбитражного апелляционного суда от 30.08.2019, в удовлетворении заявления отказано. Постановлением Арбитражного суда Северо-Западного округа от 02.12.2019 данные судебные акты отменены, дело направлено на новое рассмотрение в суд первой инстанции. При новом рассмотрении определением Арбитражного суда города Санкт-Петербурга и Ленинградской области от 16.07.2020 в удовлетворении уточнённого (в части применения последствий недействительности сделки) заявления отказано. Постановлением Тринадцатого арбитражного апелляционного суда от 19.01.2021, оставленным без изменения постановлением Арбитражного суда 2 Северо-Западного округа от 26.04.2021, определение суда первой инстанции от 16.07.2020 отменено; уточнённое заявление удовлетворено.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определение суда первой инстанции оставить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10, 168 Гражданского кодекса Российской Федерации, статьями 2, 19, 213.32, 213.25 Федерального закона от 26.10.2002 № 127-ФЗ «О несостоятельности (банкротстве)» пришли к правильным выводам о недействительности оспариваемой сделки, совершённой неплатёжеспособным должником в пользу заявителя (супруги) при наличии неисполненных обязательств со злоупотреблением правом и с целью вывода принадлежащих ему активов (денежных средств).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Шигаевой Анжелике Игоревне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