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(далее – ФИО1) обратилась в Арбитражный суд Нижегородской области с заявлением к Федеральной антимонопольной службе (далее – антимонопольный орган) о признании незаконным и отмене решения от 19.11.2018 № 09/93781/18. К участию в деле в качестве третьих лиц, не заявляющих самостоятельные требования, привлечены Управление Федеральной антимонопольной службы по Нижегородской области (далее – управление) и публичное акционерное общество «Межрегиональная распределительная сетевая компания Центр и Приволжья» (далее – общество). Решением Арбитражного суда Нижегородской области от 10.06.2019, оставленным без изменения постановлением Первого арбитражного апелляционного суда от 18.09.2019, заявление ФИО1 удовлетворено. Арбитражный суд Волго-Вятского округа постановлением от 22.01.2020 оставил без изменения решение суда первой инстанции и постановление суда апелляционной инстанции.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ФИО1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 результатам рассмотрения возбужденного на основании обращения ФИО1 о нарушении обществом установленного порядка технологического присоединения к электрическим сетям дела № 2647-ФАС52-03/17 об административном правонарушении, ответственность за которое установлена частью 2 статьи 9.21 КоАП РФ, управление вынесло постановление от 14.02.2018 о прекращении в отношении общества указанного дела об административном правонарушении в связи с отсутствием события вменяемого правонарушения. Решением антимонопольного органа от 28.03.2018 № МВ-03/1396 указанное постановление управления отменено, дело об административном правонарушении направлено на новое рассмотрение в управление. Получив дополнительные доказательства, управление вынесло постановление от 30.05.2018 о прекращении в отношении общества дела об административном правонарушении в связи с отсутствием события вменяемого правонарушения по основаниям, аналогичным тем, которые были изложены в ранее принятом постановлении. Решением антимонопольного органа от 19.11.2018 № 09/93781/18 жалоба ФИО1 на постановление управления от 30.05.2018 оставлена без удовлетворения. Не согласившись с указанным решением антимонопольного органа, Смирнова Н.Н. оспорила его в арбитражном суде. Оценив представленные в материалы дела доказательства и установив, что повторно прекращая производство по делу об административном правонарушении управлением не исследовался вопрос об отдаленности от принадлежащего ФИО1 земельного участка предложенной точки подключения, а также не устанавливался факт присоединения объектов СНП «У Теплого озера» к сетям общества, суды признали неправомерным и необоснованным вывод управления об отсутствии в действиях общества события вмененного правонарушения, а, соответственно, пришли к выводу об отсутствии у антимонопольного органа оснований для отказа ФИО1 в удовлетворении ее жалобы на постановление управления от 30.05.2018.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незаконным оспариваемое решение антимонопольного органа и удовлетворили заявление ФИО1 Обжалуя судебные акты в Верховный Суд Российской Федерации, антимонопольный орган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неправомерностью прекращения в отношении общества дела об административном правонарушении.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антимонопольным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Ответчики: Федеральная антимонопольная служба России (подробнее) Судьи дела: Першутов А.Г. (судья) (подробнее) Последние документы по делу: Определение от 20 августа 2021 г. по делу № А43-49356/2018 Определение от 18 мая 2020 г. по делу № А43-49356/2018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