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«Нефтеперерабатывающий завод «Северный Кузбасс» (далее – общество) обратилось в Арбитражный суд Кемеровской области с заявлением к Межрайонной инспекции Федеральной налоговой службы № 9 по Кемеровской области (далее – инспекция) о признании незаконным и отмене постановления от 30.12.2019 № 42461935424888200006 о привлечении к административной ответственности, 2 предусмотренной частью 5 статьи 15.25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привлечена Федеральная служба по финансовому мониторингу. Решением Арбитражного суда Кемеровской области от 19.10.2020, оставленным без изменения постановлением Седьмого арбитражного апелляционного суда от 17.02.2021, обществу отказано в удовлетворении заявления. Арбитражный суд Западно-Сибирского округа постановлением от 03.06.2021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инспекции от 30.12.2019 № 42461935424888200006 общество привлечено к административной ответственности, предусмотренной частью 5 статьи 15.25 КоАП РФ. Не согласившись с указанным постановлением инспекции, общество оспорило его в арбитражном суде. Оценив представленные в материалы дела доказательства и установив, что в нарушение требований пункта 2 части 1 статьи 19 Федерального закона от 10.12.2003 № 173-ФЗ «О валютном регулировании и валютном контроле» общество не обеспечило в установленный срок возврат на территорию 3 Российской Федерации денежных средств, уплаченных нерезиденту за неисполненные обязательства по контракту, суды пришли к выводу о наличии в действиях общества состава административного правонарушения, ответственность за которое установлена частью 5 статьи 15.25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инспекции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с наличием у инспекции полномочий на составление протокола об административном правонарушении и вынесения постановления о привлечении к административной ответственности. Оснований для признания совершенного обществом правонарушения малозначительным и освобождения общества от ответственности на основании статьи 2.9 КоАП РФ суды не установили.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