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19.08.2020 исковое заявление удовлетворено частично, с общества в пользу управления взысканы убытки в сумме 67 652 рублей. В удовлетворении остальной части заявленных исковых требований отказано. Постановлением Седьмого арбитражного апелляционного суда от 18.11.2020, оставленным без изменения постановлением Арбитражного суда Западно-Сибирского округа от 08.04.2021, решение суда изменено, четвертый абзац резолютивной части изложен в следующей редакции: взыскать с Управления Федеральной службы исполнения наказаний по Алтайскому краю в пользу общества с ограниченной ответственностью «Научно-производственное предприятие «Алтайский углеисследовательский центр» судебные расходы в размере 66 980 рублей 22 копеек, в остальной части заявления отказать. В остальной части решение суда оставлено без изменения. В кассационных жалобах, поданных в Верховный Суд Российской Федерации, управление и общество, ссылаясь на существенное нарушение норм права, просят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(заказчик) и ООО «Арго Финанс» (поставщик) заключен государственный контракт на поставку каменного угля. С целью оценки качества и потребительской ценности поставленного по контракту угля управление (заказчик) заключило с обществом (исполнитель) договоры оказания услуг, по условиям которых исполнитель принял на себя обязанность выполнить необходимый комплекс научно-исследовательских работ и лабораторных исследований по оценке качества и потребительской ценности угля, стоимость работ составила 67 652 рубля. Во исполнение обязательств общество предоставило управлению акты отбора проб угля и заключения по результатам исследований проб. Согласно выводам, содержащимся в указанных заключениях, поставленный управлению ООО «Арго Финанс» уголь не соответствовал по качеству и потребительской ценности требованиям контракта. На основании полученных заключений управление приняло решение от 04.09.2017 об одностороннем отказе от исполнения контракта. Решением Арбитражного суда Алтайского края от 12.02.2018 по делу № А03-16879/2017 односторонний отказ управления от исполнения контракта признан незаконным. В рамках указанного дела суды пришли к выводам, что общество осуществляло отбор проб угля с грубым нарушением установленных правил, представленные акты, составленные обществом, не относимы к углю, поставленному ООО «Арго Финанс», а все полученные управлением с помощью общества результаты исследований, являются необъективными и недостоверными. Считая расходы по оплате услуг, оказанных обществом, убытками, возникшими в результате ненадлежащего исполнения им договоров, управление обратилось в арбитражный суд. Кроме того, управление заявило о возмещении взысканных с управления и оплаченных им в пользу ООО «Агро Финанс» 687 822 рублей 10 копеек убытков. Рассматривая спор, суд первой инстанции, руководствуясь положениями Гражданского кодекса Российской Федерации,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ГОСТ 10742-71 «Угли бурые, каменные, антрацит, горючие сланцы и угольные брикеты. Методы отбора и подготовки проб для лабораторных испытаний», утвержденного и введенного в действие постановлением Госстандарта от 29.03.1971 № 606, ГОСТ 2093-82 «Топливо твердое. Ситовый метод определения гранулометрического состава», утвержденного и введенного в действие постановлением Государственного комитета стандартов Совета Министров СССР от 13.08.1982 № 3201, ГОСТ Р 51586-2000 «Угли каменные и антрацит Кузнецкого бассейна и бурые Итатского месторождения для энергетических целей», учитывая разъяснения, изложенные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22 постановления от 22.11.2016 № 54 «О некоторых вопросах применения общих положений Гражданского кодекса Российской Федерации об обязательствах и их исполнении», пункте 12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пунктах 12, 13, 20, 30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 правовую позицию Конституционного Суда Российской Федерации, приведенную в постановлении от 23.01.2007 № 1-П пришел к выводу о наличии оснований для частичного удовлетворения заявленных требований, взыскав с общества в пользу управления 67 652 рублей убытков. Суд исходил из доказанности факта ненадлежащего качества выполненных обществом работ по договорам, отсутствия доказательств предупреждения ответчиком истца о независящих от подрядчика обстоятельствах, которые грозят годности результатов работ, принятия мер по надлежащему исполнению своих обязательств, наличия оснований для взыскания уплаченной управлением по договорам стоимости работ. Отказывая в удовлетворении остальной части иска, суд исходил из того, что судебные расходы, взысканные с управления в рамках дел по спорам с ООО «Арго Финанс», не могут быть квалифицированы в качестве убытков. По эпизоду, связанному с возмещением взысканных с истца в пользу поставщика неустойки, штрафа по делу № А03-8830/2018, суд принял во внимание нарушение управлением правил приемки продукции по качеству, ее хранения, установленные в рамках указанного дела обстоятельства, наличие вины управления, его поведение, отсутствие возражений против результатов исследования обществом угля после получения результатов исследования АО «Сибтехэнерго», существенно отличающихся от данных ответчика. Суд апелляционной инстанции согласился с выводами суда в указанной части, изменив его в части взыскания с ответчика судебных расходов. Суд округа поддержал выводы суда апелляционной инстанции.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управления и общества, изложенные в жалобах, являлись предметом рассмотрения судов и им дана надлежащая правовая оценка, направлены на переоценку установленных судами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исполнения наказаний по Алтайскому краю и обществу с ограниченной ответственностью «Научно-производственное предприятие «Алтайский углеисследовательский центр»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Управление Федеральной службы исполнения наказаний по Алтайскому краю (подробнее) УФСИН России по АК (подробнее) Ответчики: ООО "НПП "Алтайский углеисследовательский центр"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