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«Абаканская СЭС» (далее – ООО «Абаканская СЭС») в лице акционерного общества «Красноярская ГЭС» (далее – АО «Красноярская ГЭС») обратилось в Арбитражный суд Республики Хакасия с иском к Стоянову Вячеславу Юрьевичу о взыскании 20 407 225 рублей 11 копеек убытков. Решением Арбитражного суда Республики Хакасия от 23.10.2020, оставленным без изменения постановлением Третьего арбитражного апелляционного суда от 27.01.2021 и постановлением Арбитражного суда Восточно-Сибирского округа от 18.05.2021,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существенные нарушения судами норм материального и процессуального права. В обоснование доводов жалобы заявитель указывает на отсутствие доказательств исполнения ответчиком возложенных на него обязательств; полагает неправомерной ссылку судов на обстоятельства, установленные в рамках дела № А74-9477/2017; на необоснованный отказ суда в назначении по делу судебной экспертизы.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АО «Красноярская ГЭС» является единственным участником ООО «Абаканская СЭС». В период с 02.02.2015 по 31.12.2016 Стоянов В.Ю. занимал должность генерального директора ООО «Абаканская СЭС», что подтверждается соответствующими решениями от 29.01.2015 № 8, от 29.12.2016 № 17. Как установили суды, между обществом с ограниченной ответственностью «Абаканская СЭС» (заказчиком) и обществом с ограниченной ответственностью «Позитифф» (подрядчиком) 14.07.2016 заключен договор подряда, по условиям которого подрядчик обязался осуществить работы по выявлению и устранению аварийных конструкций объекта незавершенного строительства корпус крупного литья № 1, расположенного по адресу: Республика Хакасия, г. Абакан, Ташебинский промузел, промплощадка «Абаканвагонмаш», а заказчик - принять результат работ и оплатить его. Согласно смете стоимость работ составляет 17 311 223 рублей (пункт 3.1 договора). Со стороны ООО «Абаканская СЭС» договор подряда от 14.07.2016 подписан генеральным директором Стояновым В.Ю. Вступившим в законную силу решением Арбитражного суда Республики Хакасия от 03.07.2018 по делу № А74-9477/2017 с ООО «Абаканская СЭС» в пользу ООО «Позитифф» взыскано 18 088 093 рубля 78 копеек, в том числе 17 311 223 рубля долга по договору подряда от 14.07.2016, 776 870 рублей 78 копеек процентов за пользование чужими денежными средствами, а также проценты за последующий период в соответствии со статьей 395 Гражданского кодекса Российской Федерации (далее – Гражданский кодекс), начиная с 06.07.2017 до полного погашения задолженности; с ООО «Абаканская СЭС» в доход федерального бюджета взыскано 113 440 рублей государственной пошлины. Вступившим в законную силу определением Арбитражного суда Республики Хакасия от 06.05.2019 по делу № А74-9477/2017 с ООО «Абаканская СЭС» в пользу ООО «Позитифф» взыскано 273 000 рублей судебных расходов на оплату услуг представителя. В результате исполнения судебных актов по делу № А74-9477/2017 ООО «Абаканская СЭС» понесло расходы на общую сумму 20 407 225 рублей 3 11 копеек, в том числе по уплате основного долга, судебных расходов, исполнительского сбора. Полагая, что действиями бывшего генерального директора причинены убытки, истец обратился в суд с настоящими требованиями. Согласно пунктам 1, 2 статьи 15 Гражданского кодекса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№ 62). Исследовав, оценив по правилам статьи 71 АПК РФ представленные доказательства, руководствуясь вышеназванными положениями действующего законодательства, регулирующими спорные отношения, суды отказали в удовлетворении требований, придя к выводам об отсутствии необходимой совокупности условий для привлечения Стоянова В.Ю. к гражданско-правовой ответственности в виде возмещения убытков, указав, что по существу позиция истца основана на факте необоснованного (по его мнению) взыскания в рамках дела № А74-9477/2017 долга за выполненные работы по договору подряда от 14.07.2016. Доводы кассационной жалобы не свидетельствуют о допущенных судами нарушениях норм материального и процессуального права, которые бы служили 4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«Абаканская СЭС»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