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Навашинский Нижегородской области (далее – Администрация) обратилась в Арбитражный суд Нижегородской области с иском к Территориальному управлению Федерального агентства по управлению государственным имуществом в Нижегородской области (далее – Управление) об обязании принять в собственность Российской Федерации сооружение - пешеходный мост через железнодорожные пути (кадастровый номер 52:37:0000000:218), расположенный по адресу: Нижегородская область, Навашинский район, город Навашино от дома 2а по проспекту Корабелов города Навашино до здания бухгалтерии завода по улице Проезжая, дом 4 (далее – объект). Решением Арбитражного суда Нижегородской области от 17.08.2020, оставленным без изменения постановлением Первого арбитражного апелляционного суда от 19.11.2020 и постановленим Арбитражного суда Волго- Вятского округа от 25.03.2021,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спорный объект, являясь элементом инфраструктуры железнодорожного транспорта, независимо от того, на чьем балансе он находится, и от ведомственной подчиненности предприятий, относятся к федеральной собственности.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мнению истца, спорный объект (пешеходный мост) не может находиться в муниципальной собственности и подлежит передаче в государственную казну Российской Федерации, поскольку относится к инфраструктуре железнодорожного транспорта. Администрация 26.11.2019 (№ Исх-130-356130/19) направила в Управление пакет документов для передачи пешеходного моста в федеральную собственность. Управление письмом от 10.03.2020 № 52-9-07/1890 отказало в принятии пешеходного моста в федеральную собственность. Указанные обстоятельства послужили основанием для обращения Администрации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26.11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суды отказали в удовлетворении требований, исходя из следующего. Вступившим в законную силу решением от 19.03.2013 по делу № А43-29152/2012 на Администрацию возложена обязанность принять в собственность муниципального образования города Навашино в числе прочего пешеходный мост через железнодорожные пути (кадастровый номер 52:37:0000000:218) со ссылкой на Постановление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автономных областей, автономных округов, городов Москвы и 3 Санкт-Петербурга и муниципальную собственность» (абзац 4 пункта 1 Приложения № 3 к постановлению). При рассмотрении указанного дела суды пришли к правильным выводам о том, что по смыслу пункта 5 статьи 1 Федерального закона от 09.02.2007 № 16-ФЗ «О транспортной безопасности» спорное сооружение относится к объектам транспорта. Право собственности на объекты инженерной инфраструктуры городов, внешнего благоустройства возникло у муниципальных образований с момента разграничения государственной собственности. Пешеходный мост, не включенный в состав имущественного комплекса приватизированного государственного предприятия, отнесен законом к муниципальной собственности. Пунктом 3 распоряжения Министерства государственного имущества и земельных ресурсов Нижегородской области от 30.10.2002 №850 «Об условиях приватизации государственного унитарного предприятия Нижегородской области «Окская судоверфь» утвержден перечень объектов, не подлежащих приватизации в составе имущественного комплекса. Согласно Приложению №2 к данному распоряжению в перечень имущества, не подлежащего приватизации в составе имущественного комплекса ГУП «Окская судоверфь», вошел пешеходный мост через железнодорожные пути ,общей протяженностью 184,01м,расположенного по адресу: Нижегородская область, Навашинский район, город Навашино, от дома 2а по проспекту Корабелов до здания бухгалтерии завода по улице Проезжая, дом 4.В соответствии с абзацем 5 пункта 10 названного о распоряжения указанные объекты подлежат передаче в муниципальную собственность.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Навашинский Нижегородской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