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Надточея Михаила Александровича финансовый управляющий Долуденко Ксения Юрьевна обратилась в Арбитражный суд Новосибирской области с заявлением об утверждении Положения о порядке, сроках и условиях продажи имущества должника (далее - Положение), а именно: доли в размере 1/3 в праве требования к обществу с ограниченной ответственностью «СЭФ-Инвест» по договору участия в долевом строительстве от 28.10.2009 № 2810/1 офисного помещения № 1 общей площадью 58,17 кв. м; по договору участия в долевом строительстве от 28.10.2009 № 2810/4 офисного помещения № 4 общей площадью 206,33 кв. м; по договору участия в долевом строительстве от 28.10.2009 № 2810/5 офисного помещения № 5 общей площадью 108,46 кв. м, первой очереди строительства, расположенных в объекте незавершенного строительства - многоквартирный жилой дом с помещениями общественного назначения, подземной автопарковкой и трансформаторной подстанцией по 2 адресу: город Новосибирск, улица Красина, на земельных участках с кадастровыми номерами 54:35:014150:0053, 54:35:014150:0042. Определением Арбитражного суда Новосибирской области от 16.09.2020 утверждено Положение в части предмета реализации: 1/3 доли в общей долевой собственности на офисное помещение № 1 площадью 58,17 кв. м - начальная цена реализации 408 731 рубль; 1/3 доли в общей долевой собственности на офисное помещение № 4 площадью 206,33 кв. м - начальная цена реализации 1 944 015 рублей; 1/3 доли в общей долевой собственности на офисное помещение № 5 площадью 108,46 кв. м - начальная цена реализации 873 070 рублей. Постановлением Седьмого арбитражного апелляционного суда от 11.12.2020 определение суда отменено в части предмета, подлежащего реализации. В отмененной части принят новый судебный акт об утверждении Положения в следующей редакции: 1/3 доли в праве требования к обществу с ограниченной ответственностью «СЭФ-Инвест» на офисные помещения по договорам долевого участия в объекте незавершенного строительства - многоквартирный жилой дом с помещениями общественного назначения, подземной автопарковкой и трансформаторной подстанцией по адресу: город Новосибирск, улица Красина, на земельных участках с кадастровыми номерами 54:35:014150:0053, 54:35:014150:0042. Определена начальная продажная цена 1/3 доли в праве требования к обществу с ограниченной ответственностью «СЭФ-Инвест» по договорам. Арбитражный суд Западно-Сибирского округа постановлением от 07.04.2021 постановление суда апелляционной инстанции оставил без изменения. Финансовый управляющий Долуденко Ксения Юрьевна обратилась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3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 апелляционной инстанции, с выводами которого согласился суд округа, руководствовался статьями 110, 139, 213.25, 213.26 Федерального закона от 26.10.2002 № 127-ФЗ «О несостоятельности (банкротстве)» и исходил из того, что спорные помещения расположены в объекте незавершенного строительства (многоквартирный жилой дом), который включен в конкурсную массу застройщика, реализация долей в праве собственности на офисные помещения в рамках дела о банкротстве должника невозможна, в связи с чем пришел к выводу об определении предмета реализации в виде доли в размере 1/3 в праве требования к обществу с ограниченной ответственностью «СЭФ-Инвест» по договорам долевого участия.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имуществом Надточея Михаила Александровича - Долуденко Ксении Юрьевне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