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Мартынова Андрея Ивановича финансовый управляющий Баринов Сергей Леонидович обратился в Арбитражный суд города Санкт-Петербурга и Ленинградской области с заявлением, уточненным в порядке статьи 49 Арбитражного процессуального кодекса Российской Федерации, о признании недействительным договора купли-продажи квартиры, находящейся по адресу: Санкт-Петербург, бул. Новаторов, д. 60, лит. А, кв. 67, и применении последствий признания сделки недействительной в виде взыскания с покупателя квартиры Матвеева Романа Андреевича в пользу должника 3 680 000 руб. рыночной стоимости квартиры. Судом к участию в деле привлечены Управление Федеральной службы государственной регистрации, кадастра и картографии по Санкт-Петербургу и Гладкова Анна Евгеньевна. 2 Определением Арбитражного суда города Санкт-Петербурга и Ленинградской области от 11.02.2020 в удовлетворении заявления отказано. Постановлением Тринадцатого арбитражного апелляционного суда от 25.12.2020 определение суда первой инстанции оставлено без изменения. Арбитражный суд Северо-Западного округа постановлением от 05.04.2021 указанные судебные акты оставил без изменения. Финансовый управляющий Баринов Сергей Леонидович обратился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Отказывая в удовлетворении заявления финансового управляющего, суды оценили представленные доказательства по правилам статьи 71 Арбитражного процессуального кодекса Российской Федерации, руководствовались положениями статьи 61.2 Федерального закона от 26.10.2002 № 127-ФЗ «О несостоятельности (банкротстве)» и исходили из недоказанности обстоятельств, свидетельствующих о совершении спорной сделки при неравноценном встречном исполнении обязательства.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3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имуществом Мартынова Андрея Ивановича - Баринову Сергею Леонидовичу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