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Цыганко Олег Иванович (кредитор) обратился в Арбитражный суд Краснодарского края с заявлением о признании индивидуального предпринимателя Гармашова Ярослава Александровича несостоятельным (банкротом). Определением Арбитражного суда Краснодарского края от 16.06.2020 требования Цыганко О.И. признаны обоснованными; в отношении предпринимателя Гармашова Я.А. введена процедура реструктуризации долгов гражданина; финансовым управляющим утвержден арбитражный управляющий Пасенко Сергей Васильевич; требования кредитора в размере 11 500 000 рублей задолженности включены в третью очередь реестра требований кредиторов должника. Постановлением Пятнадцатого арбитражного апелляционного суда от 26.01.2021 определение суда первой инстанции оставлено без изменения. Арбитражный суд Северо-Кавказского округа постановлением от 13.04.2021 указанные судебные акты оставил без изменения. 2 Айзиков Андрей Анатольевич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Установив, что задолженность должника подтверждена вступившим в законную силу судебным актом, по состоянию на дату судебного заседания составляет более пятисот тысяч рублей, требования кредитора не исполнены в течение трех месяцев с даты, когда они должны быть исполнены, руководствуясь статьями 213.2, 213.3, 213.5, 213.6, 214, 214.1 Федерального закона от 26.10.2002 № 127-ФЗ «О несостоятельности (банкротстве)», разъяснениями, содержащимися в пункте 16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статьями 807, 808 Гражданского кодекса Российской Федерации, суды пришли к выводам об обоснованности заявления кредитора, наличии оснований для введения в отношении должника процедуры реструктуризации долгов гражданина, действительности обязательств по договору займа и обоснованности предъявленных требований.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3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основаниями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Айзикову Андрею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