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ФИО3, общество с ограниченной ответственностью «Витим-Телеком» (далее – Общество) обратились в Арбитражный суд Иркутской области с иском, уточненным в порядке статьи 49 Арбитражного процессуального кодекса Российской Федерации (далее – АПК РФ), к ФИО1: об исключении ответчика из состава участников Общества; взыскании с ФИО1 в пользу юридического лица 4 642 372 рублей 44 копеек убытков. Решением Арбитражного суда Иркутской области от 29.06.2020, оставленным без изменения постановлением Четвертого арбитражного апелляционного суда от 12.10.2020 и постановлением Арбитражного суда Восточно-Сибирского округа от 02.02.2021, требования удовлетворены частично: с ФИО1 в пользу Общества взыскано 4 642 372 рубля 44 копейки убытков; в удовлетворении остальной части иска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Принимая во внимание,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Иркутской области от 29.06.2020, постановление Четвертого арбитражного апелляционного суда от 12.10.2020 и постановление Арбитражного суда Восточно-Сибирского округа от 02.02.2021 по делу № А19-808/2019 восстановить. Судья Верховного Суда Российской Федерации Н.С. Чучунова Суд: Верховный Суд РФ (подробнее) Истцы: ООО "Витим-Телеком" (подробнее) Иные лица: Арбитражный суд Иркутской области (подробнее) Судьи дела: Чучунова Н.С. (судья) (подробнее) Последние документы по делу: Определение от 21 июля 2021 г. по делу № А19-808/2019 Определение от 28 мая 2021 г. по делу № А19-808/2019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