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Варенцова Евгения Владимировича финансовый управляющий Дадаев Сергей Анатольевич обратился в Арбитражный суд Нижегородской области с заявлением, уточненным в порядке статьи 49 Арбитражного процессуального кодекса Российской Федерации, о признании недействительными договора купли- продажи от 23.05.2019 № 0005794, заключенного должником и обществом с ограниченной ответственностью «Нижегородец Нива» (далее - общество), и договора купли-продажи от 26.05.2019 № 0005847/02-Ш, заключенного обществом и Комиссаровым Михаилом Сергеевичем, и о применении последствий недействительности сделки. Определением Арбитражного суда Нижегородской области от 23.10.2020 в удовлетворении заявления отказано. Постановлением Первого арбитражного апелляционного суда от 18.01.2021 определение суда первой инстанции оставлено без изменения. 2 Арбитражный суд Волго-Вятского округа постановлением от 01.04.2021 указанные судебные акты оставил без изменения. Финансовый управляющий Дадаев Сергей Анатольевич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пунктами 1 и 2 статьи 61.2 Федерального закона от 26.10.2002 № 127-ФЗ «О несостоятельности (банкротстве)», суды пришли к выводу о недоказанности заявителем наличия совокупности обстоятельств, необходимых для признания сделок недействительными как совершенных с целью причинения вреда имущественным правам кредиторов. В частности, суды установили, что за проданный автомобиль должник получил денежные средства, размер которых определен в договоре, доказательств совершения сделки при неравноценном встречном исполнении не представлено.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судами норм процессуального права, являющихся безусловными основаниями для изменения или отмены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Варенцова Евгения Владимировича - Дадаеву Сергею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