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города Оби Новосибирской области обратилась в суд с заявлением о признании должника банкротом. Решением Арбитражного суда Новосибирской области от 29.03.2018 должник признан банкротом, открыто конкурсное производство, конкурсным управляющим утверждён Ерохин Сергей Анатольевич. В рамках дела о банкротстве должника конкурсный управляющий должником Ерохин С.А. обратился в суд с заявлением о прекращении производства по настоящему делу в связи с отсутствием средств. Определением Арбитражного суда Новосибирской области от 28.09.2020, оставленным без изменения постановлением Седьмого арбитражного апелляционного суда от 04.12.2020, прекращено производство по делу. Постановлением Арбитражного суда Западно-Сибирского округа от 12.03.2021 отменены вышеуказанные судебные акты, дело направлено на новое рассмотрение в Арбитражный суд Новосибирской области.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делу судебные акты и направляя дело на новое рассмотрение, суд округа, руководствуясь положениями статей 9, 57, 201.1, 201.9, 201.12-1 и 201.15-1 Федерального закона от 26.10.2002 № 127-ФЗ «О несостоятельности (банкротстве)», исходил из неполного исследования судами обстоятельств дела, которые могут иметь существенное значение для разрешения спора, что привело к преждевременным выводам и вынесению необоснованных судебных актов.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При новом рассмотрении заявитель не лишён возможности изложить свои доводы со ссылками на нормы права и имеющиеся в деле доказательства, поскольку дело направлено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Федорову Даниилу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