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13.10.2020, оставленным без изменения постановлением Шестого арбитражного апелляционного суда от 15.12.2020 и постановлением Арбитражного суда Дальневосточного округа от 02.03.2021, в удовлетворении заявления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решением Арбитражного суда Краснодарского края от 26.12.2016 по делу № А32-34629/2016 с общества в пользу индивидуального предпринимателя Солдатова И.В. взыскано 7 260 400 рублей долга, 1 248 788 рублей 80 копеек неустойки, 66 531 рубль 94 копейки расходов по уплате государственной пошлины, а также в доход федерального бюджета государственная пошлина в сумме 5 014 рублей 94 копеек. Во исполнение вступившего в законную силу решения суда выдан исполнительный лист серии ФС № 011211920 и возбуждено исполнительное производство № 21390/17/27001- ИП. Общество 09.07.2020 обратилось в Инспекцию Федеральной налоговой службы по Железнодорожному району города Хабаровска (далее - инспекция, регистрирующий орган) с заявлением о внесении изменений в сведения о юридическом лице, содержащиеся в Едином государственном реестре юридических лиц, о новом участнике. Решением от 16.07.2020 № 10811А инспекция отказала обществу в государственной регистрации изменений в связи с наличием в регистрирующем органе постановления отдела судебных приставов от 19.04.2017 о запрете совершения регистрационных действий по внесению изменений данных в ЕГРЮЛ о составе участников общества. Общество 06.08.2020 обратилось в отдел судебных приставов с заявлением о направлении постановления о прекращении исполнительного производства в адрес должника, взыскателя и регистрирующего органа; вынесении постановления об отмене постановления о запрете проводить регистрационные действия. Ссылаясь на бездействие должностного лица отдела судебных приставов, выразившееся в нерассмотрении в установленный законом срок обращения от 06.08.2020, общество обратилось в арбитражный суд. 3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02.10.2007 № 229-ФЗ «Об исполнительном производстве», Федерального закона от 02.05.2006 № 59-ФЗ «О порядке рассмотрения обращений граждан Российской Федерации», Инструкцией по делопроизводству в Федеральной службе судебных приставов, утвержденной Приказом ФССП России от 10.12.2010 № 682, пришли к выводу об отсутствии спорного бездействия, с чем согласился суд округа. Как указали суды, отделом судебных приставов 25.08.2020 в установленный законом срок направлен ответ на обращение общества от 06.08.2020 № 27001/20/60572, что подтверждается списком внутренних почтовых отправлений с отметкой органа почтовой связи о принятии корреспонденции к пересылке от 25.08.2020. Доводы, изложенные в кассационной жалобе, являлись предметом рассмотрения судов,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«НовоФиш»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