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19.10.2020 удовлетворено требование общества к департаменту в части признания недействительным пункта 1 приказа от 19.06.2019 № 364-л. В удовлетворении требования к Филипповой Г.К. отказано. Постановлением Девятого арбитражного апелляционного суда от 29.12.2020 решение суда первой инстанции в части удовлетворения требования общества к департаменту о признании недействительным пункта 1 приказа от 19.06.2019 № 364-л в части прекращения действия лицензии от 02.06.2016 № ЛО-77-01-012398 отменено, в удовлетворении требования отказано. Арбитражный суд Московского округа постановлением от 22.04.2021 постановление суда апелляционной инстанции оставил без изменения. 2 В кассационной жалобе, поданной в Верховный Суд Российской Федерации, общество, ссылаясь на существенные нарушения судами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заявления общества, подписанного Филипповой Г.К., являвшейся генеральным директором общества на дату подачи заявления, департаментом издан приказ от 19.06.2020 № 364- л о прекращении лицензии от 02.06.2016 № ЛО-77-01-012398 на осуществление медицинской деятельности (пункт 1). Кроме того, департаментом отказано в удовлетворении заявления общества об отмене данного приказа по причине отсутствия у Филипповой Г.К. полномочий для подачи заявления о прекращении медицинской деятельности ввиду непринятия решения общего собрания по этому вопросу, а также направленности действий Филипповой Г.К. на фактическое прекращение деятельности общества. Указанные обстоятельства послужили основанием для обращения общества в арбитражный суд. Признавая недействительным пункт 1 оспариваемого приказа департамента, суд первой инстанции пришел к выводу о его несоответствии подпункту 1 пункта 2 статьи 33 Федерального закона от 08.02.1998 № 14-ФЗ «Об обществах с ограниченной ответственностью». Отменяя решение суда первой инстанции и отказывая в удовлетворении заявления, суд апелляционной инстанции, установив, что единственным подаваемым в лицензирующий орган документом для принятия решения об аннулировании лицензии является заявление об аннулировании, а также отсутствие в действующем законодательстве в области лицензирования оснований для отказа в аннулировании лицензии по заявлению ее владельца, признал оспариваемый приказ в части пункта 1 законным, принятым в соответствии с требованиями статей 16, 20 Федерального закона от 04.05.2011 № 99-ФЗ «О лицензировании отдельных видов деятельности», в рамках полномочий департамента, с чем согласился суд округа. 3 Суд апелляционной инстанции исходил из отсутствия у департамента оснований для непринятия к рассмотрению заявления общества, подписанного генеральным директором. Доводы кассационной жалобы являлись предметом рассмотрения судов,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«Клиника Эконом»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