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20.08.2020, оставленным без изменения постановлением Восьмого арбитражного апелляционного суда от 20.11.2020 и постановлением Арбитражного суда Западно-Сибирского округа от 15.02.2021, с ФИО2 в пользу ФИО1 взыскано 207 774 руб. компенсации стоимости принятого на хранение зерна, 24 461 руб. 58 коп. процентов за пользование чужими денежными средствами, 2489 руб. 49 коп. расходов по государственной пошлине по иску; с ФИО1 в доход федерального бюджета взыскано 22 490 руб. 51 коп. государственной пошлины; в удовлетворении остальной части исковых требований отказано. В кассационной жалобе, поданной в Верховный Суд Российской Федерации, ФИО1, ссылаясь на нарушение судами норм права, просит отменить принятые судебные акты и направить дело на новое рассмотрение в Арбитражный суд Омской области. ФИО2 в кассационной жалобе просит о пересмотре судебных актов как незаконных.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кассационных жалоб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судебным актом отменены обеспечительные меры и снят арест с принадлежащего истцу имущества, в том числе зерна пшеницы третьего класса, находящегося на ответственном хранении у ФИО2, однако последний зерно не возвратил; возврат зерна третьего класса невозможен, поскольку оно смешано с зерном пятого класса; доказательств того, что удержание имущества явилось результатом незаконных действий иных ответчиков, не представлено, суды первой и апелляционной инстанций пришли к выводу о наличии оснований для взыскания с ФИО2 неосновательного обогащения в размере компенсации за невозвращенное зерно и процентов. При таких обстоятельствах, указав на недоказанность истцом совокупности условий, необходимых для привлечения ответчиков к ответственности в виде взыскания убытков (упущенной выгоды), руководствуясь статьями 12 , 15 , 16 , 301 , 393 , 395 , 1069 , 1102 , 1107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4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наличии оснований для частичного удовлетворения исковых требований, с чем впоследствии согласился суд округа. Выводы судов подробно мотивированы в обжалуемых судебных актах. Доводы кассационных жалоб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индивидуальных предпринимателей ФИО1 и ФИО2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Рогозин Геннадий Николаевич (подробнее) Ответчики: ИП Тарасов Павел Александрович (подробнее) Министерство финансов Российской Федерации (подробнее) Министерство финансов Российской Федерации в лице Управления Федерального казначейства по Омской области (подробнее) Нижнеомский РОСП УФСП России по Омской области (подробнее) Управление Федеральной службы судебных приставов Российской Федерации по Омской области (подробнее) Федеральная служба судебных приставов Российской Федерации по Омской области (подробнее) Иные лица: Арбитражный судЗападно-Сибирского округа (подробнее) Межрайонная инспекция Федеральной налоговой службы №1 по Омской области (подробнее) УМВД России в Нижнеомском районе Омской области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