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04.08.2020, оставленным без изменения постановлением Одиннадцатого арбитражного апелляционного суда от 07.12.2020 и постановлением Поволжского округа от 31.03.2021, исковые требования удовлетворены.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в части взыскания с администрации выпадающих доходов в размере 71 452 рублей 17 копеек.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 осуществляет пассажирские перевозки автомобильным транспортом общего пользования на территории Барышского района Ульяновской области. Обществом (исполнитель) и администрацией (заказчик) 21.12.2015 заключен договор № 2 на осуществление перевозок по регулярным автобусным маршрутам Барышского района. Постановлением Правительства Ульяновской области от 11.09.2013 № 37/419-П утверждена Государственная программа Ульяновской области «Развитие транспортной системы Ульяновской области» на 2014 - 2021 годы», предусматривающая предоставление из областного бюджета Ульяновской области субсидий юридическим лицам и индивидуальным предпринимателям на компенсацию недополученных доходов от перевозки пассажиров автомобильным транспортом. В соответствии с пунктом 1.3. статьи 1 постановления Правительства Ульяновской области от 22.04.2009 №174-П правом на получение субсидий обладают перевозчики, осуществляющие регулярные перевозки пассажиров автомобильным транспортом в границах территории Ульяновской области по регулируемым тарифам. Постановлением Правительства Ульяновской области № 98-П от 07.03.2019 утверждено распределение субсидий из областного бюджета Ульяновской области, предоставляемых в 2019 году бюджетам муниципальных районов Ульяновской области в целях софинансирования расходных обязательств в связи с организацией регулярных перевозок пассажиров и багажа автомобильным транспортом по регулируемым тарифам по муниципальным маршрутам. В соответствии с постановлением в бюджет Барышского района поступили денежные средства в размере 5 000 000 рублей, которые распределены МУП «Барышское автотранспортное предприятие», МУП «Барышское АТП», осуществляющим пассажирские перевозки по регулируемым тарифам, обществу отказано в финансовой поддержке. Указанные обстоятельства послужили основанием для обращения общества в арбитражный суд с иском о понуждении к заключению договора (соглашения). Решением Арбитражного суда Ульяновской области от 29.07.2019 по делу № А72-6428/2019 в удовлетворении иска отказано. Ссылаясь на обязанность администрации оказывать финансовую поддержку перевозчикам, осуществляющим перевозки пассажиров по регулируемым тарифам,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Бюджетного кодекса Российской Федерации,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Гражданского кодекса Российской Федерации, Указом Президента Российской Федерации от 28.02.1995 № 221 «О мерах по упорядочению государственного регулирования цен (тарифов)», постановлением Правительства Российской Федерации от 07.03.1995 № 239 «О мерах по упорядочению государственного регулирования цен (тарифов)», Порядком предоставления субсидий в целях компенсации недополученных доходов от перевозки пассажиров автомобильным транспортом юридическим лицам, индивидуальным предпринимателям, осуществляющим данную деятельность, утвержденным постановлением Правительства Ульяновской области от 22.04.2009 №174-П, учитывая правовую позицию Конституционного Суда Российской Федерации, изложенную в постановлении от 29.03.2011 № 2-П и разъяснения, изложенные в пункте 16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пришли к выводу о наличии оснований для удовлетворения заявленных исковых требований, с чем согласился суд округа. Судебные инстанции установили, что основанием для осуществления перевозок являлось наличие у перевозчика договора с администрацией, который не расторгнут и в установленном законом порядке недействительным не признан. Как указали суды, размер межтарифной разницы администрацией не оспорен, ходатайство о проведении судебной экспертизы для определения размера убытков не заявлено. С учетом доказанности факта оказания услуг по перевозке граждан, а также объема оказанных услуг, суды признали заявленные требования о взыскании с администрации выпадающих доходов подлежащими удовлетворению. Доводы администрации,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«Барышский район»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"Барышавтосервис" (подробнее) Ответчики: Администрация МО "Барышский район" (подробнее) Администрация МО Барышский район Ульяновской области (подробнее) Министерство промышленности и транспорта Ульяновской области (подробнее) Министерство транспорта Ульяновской области (подробнее) Правительство Ульяновской области в лице Министерства промышленности и транспорта Ульяновской области (подробнее) Иные лица: МО "Барышский район" (подробнее) МУП "Барышское автотранспортное предприятие" (подробнее) МУП "Барышское АТП" (подробнее) Последние документы по делу: Определение от 27 июля 2021 г. по делу № А72-12846/2019 Определение от 17 июня 2021 г. по делу № А72-12846/2019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