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«Строительно-монтажная компания «Ак Таш» обратилось в Арбитражный суд Республики Татарстан с иском о взыскании с общества с ограниченной ответственностью «Завод ЖБИ-2» 8 659 457 рублей 30 копеек задолженности по договору поставки от 01.09.2017 № 250-П/17 и 9 860 582 рублей 41 копейки задолженности по договору поставки от 01.08.2017 № 119-П/17. Решением Арбитражного суда Республики Татарстан от 24.08.2020 иск удовлетворен. Постановлением Одиннадцатого арбитражного апелляционного суда от 24.12.2020 решение суда первой инстанции оставлено без изменения. Арбитражный суд Поволжского округа постановлением от 09.03.2021 указанные судебные акты оставил без изменения. Общество с ограниченной ответственностью «Завод ЖБИ-2»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перечисления истцом (покупателем) ответчику (поставщику) денежных средств и отсутствие доказательств поставки товара на спорную сумму, учитывая отказ покупателя от дальнейших поставок по договорам, руководствуясь положениями статей 309, 310, 454, 486, 487, 506 Гражданского кодекса Российской Федерации, суды пришли к выводу о наличии оснований для удовлетворения иска. Доводы, изложенные в кассационной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 об истребовании доказательств и назначении судебный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«Завод ЖБИ-2»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