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"Грузавтосервис" (далее - общество) обратилось в арбитражный суд с заявлением к Департаменту имущественных отношений Краснодарского края (далее - департамент), в котором просило: - признать незаконным отказ департамента, выраженный в письме от 21.11.2019 N 52-46718/19-32-12, в предоставлении обществу в аренду на новый срок земельного участка с кадастровым номером 23:12:0504000:75 площадью 158,07 га, расположенного по адресу: Краснодарский край Кореновский район, Пролетарское сельское поселение, западнее хутора Бачиче-Кореновск; - возложить на заинтересованное лицо обязанность в десятидневный срок с момента вступления решения суда в законную силу направить заявителю проект договора аренды указанного участка на 49 лет. К участию в деле в качестве третьих лиц, не заявляющих самостоятельных требований относительно предмета спора, привлечены администрация муниципального образования Кореновский район (далее - администрация района), администрация Пролетарского сельского поселения Кореновского района (далее - администрация поселения) и публичное акционерное общество энергетики и электрификации Кубани. Решением Арбитражного суда Краснодарского края от 16.07.2020, оставленным без изменения постановлением Пятнадцатого арбитражного апелляционного суда от 09.10.2020 и постановлением Арбитражного суда Северо-Кавказского округа от 11.02.2021,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представило доказательства наличия совокупности условий, указанных в пункте 4 статьи 39.6 Земельного кодекса Российской Федерации, дающих право на заключение нового договора аренды земельного участка без проведения торгов. 21.12.2018 субъект Российской Федерации -Краснодарский край получил право на весь земельный участок с кадастровым номером 23:12:050400:0075, расположенный по адресу: Пролетарское сельское поселение, западнее хутора Бабиче-Кореневский. ООО «Грузавтосервис» продолжало использовать земельный участок и исправно платило арендную плату в соответствии с пунктом 3.2 договора аренды от 13.05.2007. Собственник признал действующим договор аренды от 13.05.2007 №1200001317 и не изъявлял желание его прекратить или расторгнуть до 30.08.2019. 30.08.2019 Департамент имущественных отношений Краснодарского края направил в адрес арендатора ООО «Грузавтосервис» уведомление об отказе от договора аренды 13.05.2007 №1200001317, при этом причины отказа не были указаны. 23.10.2019 ООО «Грузавтосервис» направил в адрес Департамента заявление о предоставлении ему в аренду спорного земельного участка без торгов в соответствии с пунктом 3 статьи 39.6 Земельного кодекса Российской Федерации. Однако Департамент отказал заявителю в предоставлении земельного участка в аренду. Отказывая в удовлетворении требований, суды указали, что при заключении договора аренды земельного участка от 13.05.2007 №1200001317 не был соблюден публичный порядок предоставления земельного участка (предварительная публикация в средствах массовой информации о наличии свободного земельного участка, проведение торгов в случае поступления второй заявки), в связи с чем признал договор аренды недействительной ничтожной сделкой ,заключенной в нарушение требований статьи 34 Земельного кодекса Российской Федерации и пункта 2 статьи 10 Федерального закона от 24.07.2002 N 101-ФЗ "Об обороте земель сельскохозяйственного назначения". Суды не приняли во внимание, что Департамент имущественных отношений имел информацию о порядке заключения договора от 13.05.2007 и своим поведением давал основание полагаться на его действительность. Срок исковой давности для признании указанного договора недействительным и применении последствий его недействительности пропущен в силу пункта 1 статьи 181 Гражданского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администрация района (арендодатель) и общество (арендатор) заключили договор от 13.05.2007 N 1200001317 аренды земельного участка с кадастровым номером 23:12:0504000:75 площадью 158,07 га, расположенного по адресу: Пролетарское сельское поселение, западнее хутора Бабиче-Кореновского, сроком на 11 месяцев (с 13.05.2007 по 13.04.2008) для ведения сельскохозяйственного производства. 21 декабря 2018 года на данный участок зарегистрировано право собственности субъекта Российской Федерации - Краснодарского края. 30 августа 2019 года департамент направил обществу уведомление об отказе от договора аренды. Общество 23.10.2019 обратилось в департамент с заявлением о предоставлении в аренду названного участка без проведения торгов. В письме от 21.11.2019 N 52-46718/19-32-12 департамент отказал обществу в удовлетворении заявления, со ссылкой на отсутствие указания главой хозяйства в заявлении основания, предусмотренного пунктом 2 статьи 39.6 Земельного кодекса Российской Федерации. Общество, полагая, что указанный отказ нарушает его законные права (интересы) в сфере предпринимательской деятельности, обратилось с в арбитражный суд с заявленными требованиями, отказывая в удовлетворении которых ,суды исходили из следующего. Согласно пункту 7 статьи 27 Земельного кодекса оборот земель сельскохозяйственного назначения регулируется Федеральным законом от 24.07.2002 N 101-ФЗ "Об обороте земель сельскохозяйственного назначения" (далее - Закон N 101-ФЗ), в силу пункта 1 статьи 10 которого 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и юридическим лицам в порядке, установленном Земельным кодексом. В соответствии с пунктом 1 статьи 39.6 Земельного кодекса договор аренды земельного участка, находящегося в государственной или муниципальной собственности, заключается на торгах, проводимых в форме аукциона, за исключением случаев, предусмотренных пунктом 2 указанной статьи. Подпунктом 31 пункта 2 статьи 39.6 Земельного кодекса предусмотрено заключение договора аренды земельного участка, находящегося в государственной или муниципальной собственности, без проведения торгов, в случае предоставления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участка. Для приобретения прав на земельный участок, находящийся в публичной собственности, без проведения торгов, граждане или юридические лица обращаются в уполномоченный орган с заявлением о приобретении прав на земельный участок с приложением документов, необходимых для приобретения прав на земельный участок (пункты 1, 2 статьи 39.17 Земельного кодекса ). Исчерпывающий перечень оснований для отказа в предоставлении земельного участка, находящегося в государственной или муниципальной собственности, без проведения торгов, содержится в статье 39.16 Земельного кодекса . Согласно пункту 2 статьи 10 Закона об обороте земель сельскохозяйственного назначения (в редакции, предшествующей подписанию договора аренды от 13.05.2007 N 1200001317) передача в аренду находящихся в муниципальной собственности земельных участков из земель сельскохозяйственного назначения осуществляется в порядке, установленном статьей 34 Земельного кодекса , в случае, если имеется только одно заявление о передаче земельных участков из земель сельскохозяйственного назначения в аренду, при условии предварительного и заблаговременного опубликования сообщения о наличии предлагаемых для такой передачи земельных участков в средствах массовой информации, определенных субъектом Российской Федерации. При этом принятие решения о передаче земельных участков в аренду допускается при условии, что в течение месяца с момента опубликования сообщения не поступили иные заявления. Исследовав и оценив имеющиеся доказательства по правилам статьи 71 Арбитражного процессуального Кодекса Российской Федерации, руководствуясь указанными выше нормами права, а также статьями 166 , 168 Гражданского кодекса Российской Федерации и разъяснениями, изложенными в пунктах 1, 2, 71, 74 и 75 постановления Пленума Верховного Суда Российской Федерации от 23.06.2015 N 25 "О применении судами некоторых положений раздела I части первой Гражданского кодекса Российской Федерации" (далее - постановление N 25), установив, что при заключении договора аренды от 13.05.2007 N 1200001317 не был соблюден публичный порядок предоставления земельного участка (отсутствует предварительная публикация в средствах массовой информации), суды признали указанный договор недействительной (ничтожной) сделкой, совершенной с нарушением положений статьи 34 Земельного кодекса (в применимой к спорным правоотношениям редакции), и пришли к выводам об отсутствии правовых оснований для предоставления заявителю земельного участка с кадастровым номером 23:12:0504000:75 на новый срок без проведения торгов, отклонив ссылку заявителя об истечении срока исковой давности.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«Грузавтосервис»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Грузавтосервис (подробнее) Ответчики: Департамент имущественных отношений КК (подробнее) Департамент Имущественных отношений Краснодарского края (подробнее) Иные лица: Администрация МО Кореновский район (подробнее) Администрация МО Кореновский р-н (подробнее) Администрация муниципального образования Кореновский район (подробнее) Администрация пролетарского сельского поселения Кореновского района (подробнее) ПАО "Кубаньэнерго" (подробнее) ПАО энергетики и электрификации Кубани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