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23.07.2020, оставленным без изменения постановлением Седьмого арбитражного апелляционного суда от 15.10.2020 и постановлением Арбитражного суда Западно-Сибирского округа от 18.02.2021,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управлением вынесено решение, которым в том числе доначислен НДС в сумме 21 747 085 рублей, соответствующие пени и штраф. Основанием для доначисления налога послужили выводы налогового органа о необоснованном получении налоговой выгоды в виде применения налоговых вычетов по хозяйственным операциям с ООО «Антэк» и «СтройПромРегион» на поставку оборудования. Не согласившись с решением инспекции в указанной части, общество обратилось в арбитражный суд. Исследовав и оценив представленные в материалы дела доказательства, суды согласились с выводами налогового органа о том, что представленные обществом первичные учетные документы не подтверждают реальность спорных хозяйственных операций заявителя с указанными контрагентами, направлены на создание фиктивного документооборота в целях получения необоснованной налоговой выгоды в виде незаконного возмещения сумм НДС из бюджета. Судебные инстанции указали, что данные контрагенты не могли выполнять обязательства по договорам в силу отсутствия управленческого и технического персонала, основных средств, производственных активов, собственных или арендованных складских и производственных помещений, транспортных средств и спецтехники, движение денежных средств носило транзитный характер. Суды приняли во внимание неполноту и противоречивость информации, содержащейся в представленных документах, не связаны с осуществлением реальной финансово-хозяйственной деятельности, оборудование приобреталось у иностранного контрагента. Установив указанные обстоятельства, руководствуясь положениями статей 169 , 171 , 172 Налогового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законности решения инспекции. Приведенные доводы заявителя о реальности хозяйственных операций, проявлении должной осмотрительности,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Указанные доводы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предприятие «Завод модульных дегазационных установок»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"Научно-производственное предприятие "Завод модульных дегазационных установок" (подробнее) Ответчики: Управление Федеральной налоговой службы по Республике Алтай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