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Ставропольского края от 29.06.2020 по делу № А63-4865/2020, постановление Шестнадцатого арбитражного апелляционного суда от 26.08.2020 и постановление Арбитражного суда Северо-Кавказского округа от 04.12.2020 по тому же делу отменить. Дело направить на новое рассмотрение в Арбитражный суд Ставропольского края. Председательствующий судья А.Г. Першутов Судья Н.В. Павлова Судья Д.В. Тютин Суд: Верховный Суд РФ (подробнее) Истцы: ООО "МИНЕРАЛОВОДСКОЕ ПРЕДПРИЯТИЕ ОПТОВОЙ ТОРГОВЛИ КПК СТАВРОПОЛЬСНАБ" (подробнее) Ответчики: Министерство строительства и архитектуры СК (подробнее) Министерство строительства и архитектуры Ставропольского края (подробнее) Судьи дела: Першутов А.Г. (судья) Последние документы по делу: Определение от 3 июня 2021 г. по делу № А63-4865/2020 Резолютивная часть определения от 2 июня 2021 г. по делу № А63-4865/2020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