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"Астра Лэнд" (далее - ЗАО "Астра Лэнд", общество, заявитель) обратилось в Арбитражный суд Самарской области с заявлением о признании незаконным решения администрации городского округа Самара (далее - администрация) об отказе в предоставлении в собственность за плату земельного участка площадью 18 486 кв. м с кадастровым номером 63:01:0000000:1053 расположенного по адресу: Самарская область, г. Самара, Советский район, ул. 22 Партсъезда, д. 2, изложенного в постановлении от 29.04.2019 N 267; понуждении Департамента управления имуществом городского округа Самара (далее - Департамент) в срок не более чем тридцать дней со дня вступления решения суда в законную силу подготовить проект договора купли-продажи земельного участка, направить его главе городского округа Самара и ЗАО "Астра Лэнд". Решением Арбитражного суда Самарской области от 08.06.2020 в удовлетворении заявленных требований отказано. Постановлением Одиннадцатого арбитражного апелляционного суда от 28.09.2020, оставленным без изменения постановлением Арбитражного суда 2 Поволжского округа от 26.01.2021, решение от 08.06.2020 отменено, требования удовлетворены.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 заявители указывают, что в силу статьи 11.3 Земельного кодекса Российской Федерации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 1) проект межевания территории, утвержденной в соответствии с градостроительным кодексом Российской Федерации; 2) проектная документация лесных участков; 3) утвержденная схема расположения земельного участка для земельных участков на кадастровом плане территории, которая предусмотрена статьей 11.10 Земельного кодекса Российской Федерации. Согласно подпункту 3 пункта 16 статьи 11.10 Земельного кодекса Российской Федерации основанием для отказа в утверждении схемы расположения земельного участка является разработка схемы расположения земельного участка с нарушением предусмотренных статьей 11.9 требований к образуемым земельным участкам. Пунктом 6 статьи 11.9 Земельного кодекса предусмотрено. Что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названным кодексом, другими федеральными законами. В соответствии с пунктом 4 статьи 11.9 Земельного кодекса Российской Федерации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 Из представленных в судебное заседание реестровых дел земельных участков с кадастровыми номерами 63:01:0000000:1053 и 63:01:0000000:1054, следует, что они образованы из земельного участка с кадастровым номером 63:01:0000000:521. Судом первой инстанции сделан обоснованный вывод о том, что при формировании земельных участков с кадастровыми номерами, 63:01:0000000:1053, 63:01:0000000:1054 была допущена ошибка при межевании, которая привела к вкрапливанию одного участка в другой. Конфигурация испрашиваемого ЗАО «Астра-Лэнд» земельного участка с кадастровым номером 63:01:0000000:1053 включает в себя земельный участок с кадастровым номером 63:01:0000000:1054, на котором расположено нежилое 3 здание с кадастровым номером 63:01:0929001:681 площадью 116,9кв.м, принадлежащее ООО «Константа». Судами апелляционной и кассационной инстанций не дана надлежащая оценка градостроительному обоснованию №10-16ГО на использование участка под производственную базу, в заключении которого сделан вывод о том, что площадь участка 18 485,60 кв.м является необходимым и достаточным для использования зданий и соотносится с технико-экономическими показателями, включая площадь застройки, стоянки, проездов и открытых складов. Согласно выписке и Единого государственного реестра недвижимости от 04.02.2019 №99/2019/242798442, испрашиваемый земельный участок с кадастровым номером 63:01:0000000:1053,расположенный по указанному выше адресу, площадью 18486,00 кв.м, имеет вид разрешенного использования « под производственную базу», в т о время как постановлением Одиннадцатого арбитражного апелляционного суда от 27.04.2017 по делу №А55-16413/2016 установлено, что фактически расположенные на спорном земельном участке здания представляют собой складской комплекс для оптовой торговли строительными материалами и используются ЗАО «Астра-Лэнд» для сдачи в аренду юридическим лицам. Вид разрешенного использования земельного участка «под производственную базу» не предусматривает размещение торговых объектов.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ЗАО "Астра Лэнд" на праве собственности принадлежат следующие объекты недвижимости: здание АБК N 1 площадью 1666 кв. м с кадастровым номером 63:01:0929001:737; нежилое здание площадью 5613,60 кв. м с кадастровым номером 63:01:0929001:703, расположенные по адресу: г. Самара, ул. 22 Партсъезда, д. 2, о чем в Едином государственном реестре недвижимости сделаны записи регистрации. Указанные объекты недвижимого имущества расположены на земельном участке площадью 18 486 кв. м с кадастровым номером 63:01:0000000:1053, вид разрешенного использования: под производственную базу. Данный земельный участок на праве собственности принадлежал Российской Федерации. 4 ЗАО "Астра Лэнд" обратилось в Территориальное управление Федерального агентства по управлению государственным имуществом в Самарской области (далее - ТУ Росимущества в Самарской области) с заявлением от 07.11.2011 N 14/954 о предоставлении в собственность земельного участка площадью 18 485,60 кв. м с кадастровым номером 63:01:0000000:1053 (предыдущий номер 63:01:0000000:521), расположенного по адресу: г. Самара, Советский район, ул. 22 Партсъезда, д. 2, разрешенное использование: под производственную базу, приложив необходимый пакет документов. Письмом от 08.04.2016 N 3875 ТУ Росимущества в Самарской области отказало обществу в предоставлении в собственность испрашиваемого земельного участка на основании пункта 24 статьи 39.16 Земельного кодекса Российской Федерации, поскольку границы спорного земельного участка пересекают границы земельного участка с кадастровым номером 63:01:0929002:1. Постановлением Одиннадцатого арбитражного апелляционного суда от 27.04.2017 по делу N А55-16413/2016 решение ТУ Росимущества в Самарской области об отказе в предоставлении в собственность путем выкупа ЗАО "Астра Лэнд" земельного участка площадью 18 485,60 кв. м с кадастровым номером 63:01:0000000:1053, расположенного по адресу: Самарская область, г. Самара, Советский район, ул. 22 Партсъезда, д. 2, изложенное в письме от 08.04.2016 N 3875, признано недействительным; на ТУ Росимущества в Самарской области возложена обязанность в месячный срок с момента вступления в законную силу постановления суда апелляционной инстанции устранить допущенные нарушения прав и законных интересов общества путем устранения причин, препятствующих предоставлению ЗАО "Астра Лэнд" в собственность земельного участка. Указанный выше земельный участок был передан из федеральной собственности в собственность муниципального образования "Городской округ Самара", о чем 17.08.2017 в Едином государственном реестре недвижимости сделана запись регистрации. ТУ Росимущества по Самарской области письмом от 26.06.2018 передало в Департамент заявление ЗАО "Астра Лэнд" по вопросу предоставления земельного участка с кадастровым номером 63:01:0000000:1053 в собственность за плату. Администрация постановлением от 29.04.2019 N 267 отказала обществу в предоставлении в собственность за плату испрашиваемого земельного участка на основании пункта 14 статьи 39.16 Земельного кодекса Российской Федерации, сославшись на то , что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ЗАО "Астра Лэнд", полагая, что данное постановление противоречит действующему законодательству, нарушает его права и законные интересы, обратилось в арбитражный суд с настоящим заявлением. 5 Суд первой инстанции, исходя из того, что земельные участки с кадастровыми номерами 63:01:0000000:1054 и 63:01:0000000:1053 сформированы с нарушением требований статьи 11.9 Земельного кодекса Российской Федерации, в результате чего была допущена ошибка при межевании, которая привела к вкрапливанию одного участка в другой, ЗАО "Астра Лэнд" не представило доказательства, подтверждающие, что для эксплуатации, принадлежащих ему на праве собственности объектов недвижимости необходим земельный участок испрашиваемой площадью, руководствуясь подпунктом 6 пункта 2 статьи 39.3, статьей 39.20 Земельного кодекса Российской Федерации, пришел к выводу о том, что оспариваемое постановление соответствует требованиям действующего законодательства и отказал в удовлетворении заявленных требований. Суд апелляционной инстанции, с выводами которого согласился суд округа, повторно исследовав и оценив доказательства по правилам статьи 71 Арбитражного процессуального кодекса Российской Федерации, учитывая постановление Одиннадцатого арбитражного апелляционного суда от 27.04.2017 по делу N А55-16413/2016, которое в силу части 2 статьи 69 Арбитражного процессуального кодекса Российской Федерации имеет преюдициальное значение при рассмотрении настоящего спора, установив, что обществом были представлены все необходимые документы, предусмотренные приказом Министерства экономического развития Российской Федерации от 13.09.2011 N 475 "Об утверждении перечня документов, необходимых для приобретения прав на земельный участок", действующим на момент подачи заявления о предоставлении в собственность испрашиваемого земельного участка, земельный участок площадью 18 486 кв. м с кадастровым номером 63:01:0000000:1053 сформирован в соответствии с требованиями земельного законодательства и данный земельный участок указанной площадью необходим для размещения и эксплуатации, принадлежащих заявителю объектов недвижимости, отсутствие оснований, предусмотренных статьей 39.16 Земельного кодекса Российской Федерации, руководствуясь статьями 39.1, подпунктом 6 пункта 2 статьи 39.3, статьей 39.20 Земельного кодекса Российской Федерации, признал оспариваемый отказ не соответствующим Земельному кодексу Российской Федерации и нарушающим права и законные интересы ЗАО "Астра Лэнд", в связи с чем удовлетворил заявленные требования. Отклоняя доводы заявителей жалоб о том, что земельные участки с кадастровыми номерами 63:01:0000000:1054 и 63:01:0000000:1053 сформированы с нарушением требований статьи 11.9 Земельного кодекса Российской Федерации, суд апелляционной инстанции указал, что конфигурация земельного участка с кадастровым номером 63:01:0000000:1053 обусловлена границами смежных земельных участков, поставленных на государственный кадастровый учет, с учетом возможности нормальной эксплуатации и обслуживания принадлежащих обществу объектов недвижимости. Действия по формированию и постановке на кадастровый учет 6 спорного земельного участка в установленном законом порядке не оспорены и недействительными не признаны. Доводы заявителей жалоб не подтверждают существенных нарушениях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администрации городского округа Самара, общества с ограниченной ответственностью «Константа»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