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(далее – ОАО) «Завод «Южреммаш» и общество с ограниченной ответственностью (далее – ООО) «Атлантис-ЛТД» обратились в Арбитражный суд города Севастополя с иском, уточненным в порядке статьи 49 Арбитражного процессуального кодекса Российской Федерации (далее – АПК РФ), к арбитражному управляющему Рудневу Владимиру Арнольдовичу (далее - Руднев В.А., арбитражный управляющий), индивидуальному предпринимателю Коротаеву Артему Юрьевичу (далее – ИП Коротаев А.Ю.), обществу с ограниченной ответственностью «Частное охранное предприятие «Беркут» (далее – ООО «ЧОП «Беркут»), обществу с ограниченной ответственностью «Частное охранное предприятие «Беркут-Юг» (далее – ООО «ЧОП «Беркут-Юг») о взыскании солидарно с ответчиков суммы неосновательного обогащения, с распределением судебных расходов, связанных с рассмотрением дела, а именно: взыскать солидарно с Руднева В.А., ООО «ЧОП «Беркут», ООО «ЧОП «Беркут-Юг», ИП Коротаева А.Ю. в пользу ОАО «Завод «Южреммаш» сумму неосновательного обогащения в виде дохода полученного и/или должного к извлечению дохода в размере 411 789 рублей; взыскать 2 солидарно с Руднева В.А. и ИП Коротаева А.Ю. в пользу ООО «Атлантис-ЛТД» сумму неосновательного обогащения в виде дохода полученного и\или должного к извлечению дохода в размере 1 014 949 рублей; взыскать солидарно с Руднева В.А., ООО «ЧОП «Беркут», ООО «ЧОП «Беркут-Юг», ИП Коротаева А.Ю. в пользу ООО «Атлантис-ЛТД» 523 980 рублей убытков. К участию в деле третьих лиц, не заявляющих самостоятельных требований относительно предмета спора, привлечены ООО «Страховая компания «ТИТ», Крымский союз профессиональных арбитражных управляющих «Эксперт», ООО «Страховое общество «Помощь», акционерное общество «АСК «Инвестстрах», Управление государственной регистрации права и кадастра Севастополя, ООО «Электротехническая компания «Таврида», индивидуальный предприниматель Толмачев Алексей Александрович, индивидуальный предприниматель Климов Денис Николаевич, акционерное общество «Фондовый Конверс-Центр» (далее – АО «Фондовый Конверс-Центр»). Определением Арбитражного суда города Севастополя от 17.12.2018, оставленным без изменения постановлением Двадцать первого арбитражного апелляционного суда от 30.04.2019, в порядке процессуального правопреемства произведена замена ОАО «Завод «Южреммаш» на ООО «Атлантис-ЛТД» в связи с заключением соглашения об уступке права (требования) от 01.08.2018. Решением Арбитражного суда города Севастополя от 15.06.2020, оставленным без изменения постановлением Двадцать первого арбитражного апелляционного суда от 06.11.2020 и постановлением Арбитражного суда Центрального округа от 15.02.2021, требования удовлетворены частично: с арбитражного управляющего в пользу ООО «Атлантис-ЛТД» взыскано 1 950 718 рублей убытков, распределены судебные расходы. В удовлетворении остальной части иска отказано. В кассационных жалобах, поданных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АО «Фондовый Конверс-Центр» указывает, что соглашения о замене стороны по договорам аренды и договоры о взаимоотношениях ничтожны, поскольку заключены в простой письменной форме, тогда как должны быть нотариально удостоверены. Арбитражный управляющий настаивает на правомерности своих действий, направленных на сохранение имущества должника, отмечая недоказанность совокупности условий для взыскания убытков. Кроме того, Руднев В.А. указывает на то, что судами не рассмотрено его заявление о фальсификации.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3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ОАО «Завод «Южреммаш» на праве собственности принадлежат объекты недвижимого имущества общей площадью 1 960,9 кв. м: встроенные нежилые помещения административно-бытового корпуса общей площадью 456,9 кв. м по адресу: г. Севастополь, Камышовое шоссе, 41\1; встроенные нежилые помещения здания цеха № 2 общей площадью 1 503,6 кв. м по адресу: г. Севастополь, Камышовое шоссе, 41\2. ООО «Атлантис-ЛТД» принадлежат на праве собственности объекты недвижимого имущества общей площадью 1 290,4 кв. м: нежилое помещение здание модуля слесарного участка, кадастровый номер 91:02:003016:398 по адресу: г. Севастополь, Камышовое шоссе, 43/1, общая площадь 860 кв. м; здание блока вспомогательных помещений, кадастровый номер 91:02:003016:402 по адресу: г. Севастополь, Камышовое шоссе, 43/1, общая площадь 208,2 кв. м; здание редукторного цеха, кадастровый номер 91:02:003016:426 по адресу: г. Севастополь, Камышовое шоссе, 43/1, общей площадью 125,1 кв. м; здание для теплогенератора, кадастровый номер 91:02:003016:397 по адресу: г. Севастополь, Камышовое шоссе, 43/1, общей площадью 20,3 кв. м; хозпостройка, кадастровый номер 91:02:003016:395 по адресу: г. Севастополь, Камышовое шоссе, 43/1, общей площадью 39,1 кв. м; проходная, кадастровый номер 91:02:003016:396 по адресу: Севастополь, Камышовое шоссе, 43/1, общей площадью 13,9 кв. м; компрессорная, кадастровый номер 91:02:003016:428 по адресу: г. Севастополь, Камышовое шоссе, 43/1, общей площадью 44,1 кв. м. Решением Арбитражного суда города Севастополя от 28.09.2017 по делу № А84-1209/2017 ОАО «Завод "Южреммаш» признан несостоятельным (банкротом), в отношении него введена процедура конкурсного производства, конкурсным управляющим утвержден арбитражный управляющий Руднев Валерий Арнольдович. Постановлением Двадцать первого арбитражного апелляционного суда от 24.11.2017 решение от 28.09.2017 отменено, производство по делу о признании должника банкротом прекращено. В соответствии со статьей 56 Федерального закона от 26.10.2002 № 127-ФЗ «О несостоятельности (банкротстве)» принятие арбитражным судом решения об отказе в признании должника банкротом является основанием для прекращения действия всех ограничений, предусмотренных данным законом и являющихся последствиями принятия заявления о признании должника банкротом и (или) введения наблюдения. В ходе конкурсного производства Руднев В.А., действуя от имени ОАО «Завод" Южреммаш»(арендодатель), заключил с ИП Коротаевым А.Ю. (арендатор) договор аренды от 29.09.2017 № 29/09-17 промышленной базы ОАО «Завод" Южреммаш»(арендодатель), общей площадью 1,9226 га, расположенной по адресу: г. Севастополь, Камышовое шоссе, 41/1, 41/2, с находящимися зданиями. 4 По акту приема-передачи от 29.09.2017 переданы нежилые помещения, состоящие из административно-бытового корпуса общей площадью 456,9 кв. м и здания цеха № 2 общей площадью 1 503,6 кв. м. Срок действия договора установлен с 29.09.2017 по 29.08.2018 (пункт 5.1 договора). Пунктом 1.3 договора арендатору предоставлено право сдачи арендованного имущества в субаренду. Размер арендной платы стороны договора не согласовали. Согласно пояснениям ответчиков, данных в суде первой инстанции, передача имущества арбитражным управляющим осуществлена безвозмездно в целях обеспечения его сохранности, в связи с чем арендная плата не согласовывалась и не взималась. Также в целях обеспечения сохранности имущества Руднев В.А., действуя от имени ОАО «Завод «Южреммаш», заключил с ООО «ЧОП «Беркут» (исполнитель) договор об оказании охранных услуг от 27.09.2017 № 27/09, согласно которому исполнитель осуществляет охрану недвижимого имущества по адресу: г. Севастополь, Камышовое шоссе, 41/1 и 41/2, обеспечивает внутри объектовый и пропускной режимы. В уведомлении от 11.10.2017 Руднев В.А. сообщил, что все вопросы, связанные с арендой помещений на территории ОАО «Завод «Южреммаш», необходимо согласовать в срок до 14.10.2017; в случае не согласования с 16.10.2017 доступ на территорию базы будет запрещен. Приказом от 17.10.2017 № 4 Руднев В.А. с 18.10.2017 закрыл доступ на территорию базы сотрудникам, указанным в данном приказе, в том числе ООО «ЭТК «Таврида», ИП Толмачеву А.А., ИП Климову Д.Н. Между тем ИП Коротаев А.Ю. осуществлял деятельность по сдаче переданного ему Рудневым В.А. имущества в аренду (субаренду) за плату ИП Климову Д.Н., ООО «ПКФ «Интер-Феникс», ООО «АйПиДжи МСК». Согласно договору аренды недвижимого имущества от 01.03.2017 № 06-17 ООО «Атлантис-ЛТД» передало ООО «ЭТК «Таврида» (арендатор) нежилые помещения общей площадью 954,2 кв. м, расположенные по адресу: г. Севастополь, ул. Камышовое шоссе, 43/2, на срок до 31.01.2018 по цене 95 420 рублей в месяц. По акту приема-передачи от 01.03.2017 имущество передано арендатору. По договору аренды недвижимого имущества от 01.03.2017 № 08-17 ООО «Атлантис-ЛТД» передало во временное пользование ИП Толмачеву А.А. (арендатор) нежилые помещения общей площадью 5 кв. м, расположенное по адресу: г. Севастополь, ул. Камышовое шоссе, 43/2, и асфальтированную площадку площадью 132,09 кв. м, расположенную по адресу: г. Севастополь, ул. Камышовое шоссе, 43/1, на срок до 31.01.2018 по цене 7 123 рубля 15 копеек. По акту приема-передачи от 01.03.2017 имущество передано арендатору. Согласно договору аренды недвижимого имущества от 01.06.2016 № 14-16 ООО «Атлантис-ЛТД» передало во временное пользование ИП Климову Д.Н. (арендатор) нежилые помещения общей площадью 125,1 кв. м, расположенные по адресу: г. Севастополь, ул. Камышовое шоссе, 43/1, на срок до 31.05.2017 по цене 11 259 рублей в месяц. По акту приема-передачи от 01.07.2016 имущество передано арендатору. 5 Дополнительным соглашением от 01.12.2016 № 1 дополнен предмет договора от 01.06.2016 № 14-16 объектами: компрессорная, площадью 44,1 кв. м и площадка, прилегающая к компрессорной, площадью 343,6 кв. м, расположенные по адресу: г. Севастополь, ул. Камышовое шоссе, 43/2, по цене 27 254 рубля в месяц. По акту приема-передачи от 01.12.2016 имущество передано арендатору. В акте о препятствиях во владении и пользовании имуществом от 24.10.2017 ООО «Атлантис-ЛТД», ООО «ЭТК «Таврида», ИП Толмачев А.А. и ИП Климов Д.Н. зафиксировали факт воспрепятствования в доступе к объектам истца. Также ОАО «Южреммаш» (арендодатель) и ООО «Крымский электротехнический завод «Сатурн» (арендатор) заключили договоры аренды от 26.09.2007 на срок до 26.09.2032. Впоследствии, по соглашениям о замене стороны от 01.09.2014, договорам о взаимоотношениях от 01.09.2014, актам приема-передачи от 03.11.2014, актам о проведении расчетов (взаимозачете) по договорам аренды от 26.09.2007 и соглашениям о замене стороны по указанным договорам от 01.09.2014, право аренды возмездно передано от ООО «Крымский электротехнический завод «Сатурн» к ООО «Атлантис-ЛТД». Из совокупности проведенных сделок ООО «Атлантис-ЛТД» приобрело право владения и пользования объектами недвижимости по ул. Камышовое шоссе, 41/1 и 41/2 с правом передачи объектов недвижимости в субаренду и выкуп. ОАО «Завод «Южреммаш» по акту приема-передачи от 03.11.2014 передал ООО «Атлантис-ЛТД» объекты: встроенные нежилые помещения административно-бытового корпуса литера «А» (с 1-1 по 1-5, 1-1, П-2, с 2-1 по 2- 17, Ш-1, с 3-1 по 3-4) общей площадью 456,9 кв. м по адресу: г. Севастополь, Камышовое шоссе, 41/1, встроенные нежилые помещения строения цеха № 2 литера «Б» (с 1-1 по 1-18) общей площадью 1 503,6 кв. м по адресу: г. Севастополь, Камышовое шоссе, 41/2. Ссылаясь на незаконность действий Руднева В.А., истцы обратились в арбитражный суд с соответствующими требованиями. Исследовав и оценив по правилам статьи 71 АПК РФ представленные доказательства, в том числе заключение судебной экспертизы, руководствуясь статьями 15, 304, 393, 608, 1064, 1082, 1102 Гражданского кодекса Российской Федерации, разъяснениями, изложенными в пунктах 12, 14 постановления Пленума Высшего арбитражного Суда Российской Федерации от 17.11.2011 № 73 «Об отдельных вопросах практики применения правил Гражданского кодекса РФ о договоре аренды», пунктах 1, 2, 12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пунктах 12, 14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частично удовлетворили заявленных требования, придя к выводам о доказанности необходимой совокупности условий для привлечения Руднева В.А. к гражданско- правовой ответственности в виде взыскания убытков. 6 Суды верно исходили из недопустимости безвозмездной передачи имущества должника в аренду с последующей сдачей этого имущества в субаренду, отметив, что совершение таких действий не соответствует как целям процедур, вводимых в отношении должника по делу о несостоятельности (банкротстве), так и целям деятельности должника как коммерческой организации.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Департамента о приостановлении исполнения судебного акта удовлетворению не подлежит.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арбитражного управляющего Руднева Валерия Арнольдовича и акционерного общества «Фондовый Конверс- Центр»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