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Камчатского края от 21.01.2019 во введении в отношении должника процедуры наблюдения отказано, производство по делу о несостоятельности (банкротстве) должника прекращено. Не согласившись с названным судебным актом, заявитель обратился в Пятый арбитражный апелляционный суд с апелляционной жалобой. Определением Пятого арбитражного апелляционного суда от 12.11.2020, оставленным без изменения постановлением Арбитражного суда Дальневосточного округа от 04.02.2021, апелляционная жалоба возвращена заявителю на основании пункта 1 части 1 статьи 264 Арбитражного процессуального суда Российской Федерации. В кассационной жалобе, поданной в Верховный Суд Российской Федерации, заявитель просит отменить названные судебные акты, направить его апелляционную жалобу с дополнениями в Пятый арбитражный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и проверяя обоснованность её возврата, суды апелляционной инстанции и округа, руководствуясь статьями 16 , 42 , 264 Арбитражного процессуального кодекса Российской Федерации, статьями 34, 35 Федерального закона от 26.10.2002 № 127-ФЗ «О несостоятельности (банкротстве)», исходили из того, что обжалуемый заявителем, не являющимся лицом, участвующим в деле или арбитражном процессе по делу о банкротстве, судебный акт не содержит выводов о его правах и не возлагает на него дополнительных обязанностей; право на обращение с заявлением о банкротстве должника возникло у заявителя после вынесения и вступления в законную силу обжалуемого им определения суда первой инстанции о прекращении производства по делу.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Производство по настоящей жалобе в части обжалования определения Арбитражного суда Камчатского края от 21.01.2019 по делу № А24-7216/2017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правилам, установленным частью 1 статьи 291.1 Арбитражного процессуального кодекса Российской Федерации, так как обжалуемый судебный акт не был предметом рассмотрения по существу в суде кассационной инстанции.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Пятого арбитражного апелляционного суда от 12.11.2020 и постановления Арбитражного суда Дальневосточного округа от 04.02.2021 по делу № А24-7216/2017 Арбитражного суда Камчатского края. Производство по кассационной жалобе индивидуального предпринимателя ФИО1 в части обжалования Арбитражного суда Камчатского края от 21.01.2019 по тому же делу прекратить. Судья Верховного Суда Российской Федерации Е.С. Корнелюк Суд: Верховный Суд РФ (подробнее) Истцы: Управление Федеральной налоговой службы по Камчатскому краю (подробнее) ФНС России (подробнее) Ответчики: ООО "Мильмар" (подробнее) Иные лица: Арбитражный суд Дальневосточного округа (подробнее) ИП Малина Мартин Мартинович (подробнее) ИП Малин Мартин Мартинович (подробнее) НП "Сибирская гильдия антикризисных управляющих" (подробнее) Пятый арбитражный апелляционный суд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