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22.07.2020, оставленным без изменения постановлением Семнадцатого арбитражного апелляционного суда от 03.11.2020 и постановлением Арбитражного суда Уральского округа от 11.02.2021, в удовлетворении иска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 и удовлетворить исковое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При рассмотрении дела судами установлено, что администрация в 2015 - 2016 годы осуществляла изъятие в муниципальную собственность земельных участков и (или) расположенных на них объектов недвижимого имущества и иного имущества, подпадающих в соответствии с документацией по планировке территории в границу территории размещения объектов инфраструктуры для проведения чемпионата мира по футболу в 2018 году для размещения объектов улично-дорожной сети. Министерством и администрацией заключено соглашение от 11.04.2016 № 01 «О предоставлении в 2016 г. иных межбюджетных трансфертов бюджету муниципального образования города «Екатеринбург» на обеспечение изъятия в муниципальную собственность земельных участков и (или) расположенных на них объектов недвижимого имущества и иного имущества, попадающих в соответствии документацией по планировке территории в границу территории размещения объектов инфраструктуры для проведения чемпионата мира по футболу в 2018 г. в целях размещения объектов улично-дорожной сети». Приказом министерства от 23.12.2016 № 2924 принято решение о предоставлении бюджету муниципального образования «город Екатеринбург» иных межбюджетных трансфертов в размере 20 225 387 рублей на возмещение затрат в связи с предоставлением из муниципального жилищного фонда муниципального образования «город Екатеринбург» жилых помещений. Согласно пункту 2.2 соглашения иные межбюджетные трансферты перечислены в безналичной форме по реквизитам, указанным в пункте 10 соглашения 28.12.2016 и 26.01.2017 возвращены в бюджет Свердловской области. Денежные средства в сумме 20 225 387 рублей (иные межбюджетные трансферты) 24.03.2017 вновь перечислены бюджету муниципального образования, использованы не были и в 2018 году возвращены в областной бюджет. В связи со сносом домов для размещения объектов инфраструктуры в рамках проведения чемпионата мира по футболу в 2018 году на территории муниципального образования, нанимателям жилых помещений по договорам социального найма, выселяемым из домов, подлежащих сносу в связи с проведением чемпионата мира, администрацией по согласованию с Правительством Свердловской области за счет средств бюджета муниципального образования предоставлены жилые помещения муниципального жилищного фонда. Полагая, что министерствами не исполнены обязательства по возмещению указанных затрат в рамках соглашения, администрация обратилась в арбитражный суд. Рассматривая спор, суды, оценив представленные в материалы дела доказательства, руководствуясь положениями Гражданского кодекса Российской Федерации, Бюджетного кодекса Российской Федерации, Федеральным законом от 07.06.2013 № 108-ФЗ «О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Федерации», Порядком предоставления из областного бюджета иных межбюджетных трансфертов бюджету муниципального образования «город Екатеринбург» на обеспечение изъятия в муниципальную собственность земельных участков и (или) расположенных на них объектов недвижимого имущества, иного имущества, попадающих в соответствии с документацией по планировке территории в границу территории размещения объектов инфраструктуры для проведения Чемпионата мира по футболу в 2018 году, для размещения объектов улично-дорожной сети, утвержденным постановлением Правительства Свердловской области № 819-ПП «О внесении изменений в постановление Правительства Свердловской области от 21.10.2013 № 1264-ПП «Об утверждении государственной программы Свердловской области «Повышение эффективности управления государственной собственностью Свердловской области до 2020 г.», Законом Свердловской области от 03.12.2015 № 138-03 «Об областном бюджете на 2016 год», пришли к выводу об отсутствии оснований для взыскания с ответчиков заявленной суммы. Судебные инстанции исходили из того, что обязательства министерства по перечислению межбюджетных трансфертов в доход бюджета муниципального образования «город Екатеринбург» по реквизитам администратора доходов бюджета муниципального образования «город Екатеринбург», указанным в соглашении и дополнительном соглашении, надлежащим образом исполнены. Отклоняя доводы администрации о том, что спорные денежные средства не могли быть использованы, так как перечислены по иным КБК, суды указали, что иные межбюджетные трансферты перечислены министерством и использованы администрацией в полном объеме на цели, предусмотренные соглашением, перечисление денежных средств по иным реквизитам приведет к исполнению обязательств ненадлежащим образом. В связи с вышеизложенным суды признали, что у ответчиков отсутствуют основания для компенсации в 2019 году бюджету муниципального образования «город Екатеринбург» расходов в заявленной сумме и понесенных в связи с отселением граждан, проживающих в жилых помещениях на основании договоров социального найма, расположенных в домах, подлежащих сносу в связи с проведением чемпионата мира по футболу в 2018 году, поскольку обязательства надлежащим образом исполнены в 2016 годуденежные средства перечислены бюджету муниципального образования «город Екатеринбург» в полном объеме 28.12.2016; заявлений от администрации о наличии потребности в неиспользованных остатках межбюджетных трансфертов в адрес министерства не поступало. Доводы жалобы являлись предметом рассмотрения судов трех инстанций, направлены на переоценку установленных обстоятельств,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Екатеринбурга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Администрация города Екатеринбург (подробнее) "город Екатеринбург" в лице Администрации г. Екатеринбурга (подробнее) Ответчики: Министерство Финансов Свердловской области (подробнее) ОСП МИНИСТЕРСТВО ПО УПРАВЛЕНИЮ ГОСУДАРСТВЕННЫМ ИМУЩЕСТВОМ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