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«Колыбельское» обратилось в Арбитражный суд города Москвы с иском к акционерному обществу «Страховая компания «РСХБ-Страхование» о признании незаконным ответа от 31.12.2019 № 03/00-06/17472 об отказе в выплате страхового возмещения и обязании произвести выплату страхового возмещения по договору страхования от 18.12.2018. К участию в деле в качестве третьего лица, не заявляющего самостоятельных требований относительно предмета спора, привлечено акционерное общество «Российский Сельскохозяйственный Банк» в лице Новосибирского регионального филиала. Решением Арбитражного суда города Москвы от 02.09.2020 в удовлетворении иска отказано. Постановлением Девятого арбитражного апелляционного суда от 12.11.2020 решение суда первой инстанции отставлено без изменения. Арбитражный суд Московского округа постановлением от 03.02.2021 указанные судебные акты оставил без изменения. Закрытое акционерное общество «Колыбельское»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исходя из условий договора страхования и Правил страхования специальной техники и оборудования, являющихся его неотъемлемой частью, установив, что заявленное истцом событие не относится к страховому случаю, руководствуясь статьями 309 , 310 , 431 , 432 , 927 , 929 , 942 , 943 , 947 Гражданского кодекса Российской Федерации, положениями Закона Российской Федерации от 27.11.1992 № 4015-1 «Об организации страхового дела в Российской Федерации», суды пришли к выводу об отсутствии у страховщика обязанности по выплате страхового возмещения.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«Колыбельское»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"Колыбельское" (подробнее) Ответчики: АО Филиал СК РСХБ Страхование (подробнее) Судьи дела: Зарубина Е.Н. (судья)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