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Вахрушев Артём Леонидович обратился в суд с заявлением о привлечении к субсидиарной ответственности бывшего руководителя должника Швецова А.А., акционеров учредителя должника – акционерного общества «Камская долина» – Гладикова А.В. и Романовой А.Н. на основании статьи 61.11 Федерального закона от 26.10.2002 № 127-ФЗ «О несостоятельности (банкротстве)» (далее – Закон о банкротстве). Общество с ограниченной ответственностью «Т Групп» (далее – кредитор) обратилось в суд с заявлением, объединённым в одно производство для совместного рассмотрения с заявлением конкурсного управляющего, в котором просило привлечь к субсидиарной ответственности публичное акционерное общество «Сбербанк России» (далее – банк) по основаниям статьи 61.11 Закона о банкротстве. Определением Арбитражного суда Пермского края от 23.07.2020, оставленным без изменения постановлениями Семнадцатого арбитражного апелляционного суда от 29.09.2020 и Арбитражного суда Уральского округа от 20.01.2021, в удовлетворении заявлений отказано. В кассационной жалобе, поданной в Верховный Суд Российской Федерации, заявители просят отменить названные судебные акты в части отказа в привлечении банка к субсидиарной ответственности по обязательствам 2 должника, направить дело на новое рассмотрение в Арбитражный суд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10 Закона о банкротстве, пунктом 11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не установили оснований для привлечения к субсидиарной ответственности банка, не являвшегося контролирующим должника лицом, взаимодействовавшего с ним на обычных рыночных условиях, отказавшегося от кредитования должника и реструктуризации его долга в условиях очевидной невозможности выходя предприятия из кризиса.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Гладикову Андрею Вячеславовичу и Романовой Алевтине Николаевне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