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22.06.2020 должник признан несостоятельным (банкротом), введена процедура конкурсного производства, конкурсным управляющим утверждён Куштаев Т.К. Постановлением Девятого арбитражного апелляционного суда от 16.10.2020, оставленным без изменении постановлением Арбитражного суда Московского округа от 15.01.2021, вышеуказанное определение отменено в части утверждения заявителя конкурсным управляющим должника, вопрос направлен на новое рассмотрение в Арбитражный суд города Москвы. Куштаев Т.К. назначен исполняющим обязанности конкурсного управляющего.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отмены решения суда первой инстанции об утверждении его конкурсным управляющим должника.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в обжалуемой части, апелляционный суд руководствовался статьями 19, 45, 126, 129 Федерального закона от 26.10.2002 № 127-ФЗ «О несостоятельности (банкротстве)», пунктом 27.1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от 20.12.2016, и установил, что единственным участником первого собрания, проголосовавшим за выбор саморегулируемой организации, из числа членов которой и был выбран заявитель, являлось аффилированное с должником лицо. В этой связи апелляционный суд направил вопрос об утверждении конкурсного управляющего должником на новое рассмотрение в связи с необходимостью обеспечения независимости управляющего, исключения фактора его заинтересованности, необходимости сохранения баланса интересов сторон и предотвращения между ними потенциального конфликта интересов.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вопрос направлен апелляционным судом на новое рассмотрение и не был окончательно разрешён по существу.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Куштаеву Таскали Калиевичу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