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Московской области от 22.10.2019, постановление Десятого арбитражного апелляционного суда от 27.07.2020 и постановление Арбитражного суда Московского округа от 16.11.2020 по делу № А41-62128/2019 восстановить. Судья Верховного Суда Российской Федерации Н.С. Чучунова Суд: Верховный Суд РФ (подробнее) Истцы: Администрация городского округа Подольск (подробнее) Ответчики: ИП Сергеев Владимир Яковлевич (подробнее) Судьи дела: Чучунова Н.С. (судья) (подробнее) Последние документы по делу: Определение от 2 апреля 2021 г. по делу № А41-62128/2019 Определение от 8 февраля 2021 г. по делу № А41-62128/2019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