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25.11.2020,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«МИМ»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"МИМ" (подробнее) Ответчики: Управление Федеральной службы судебных приставов по Санкт-Петербургу (подробнее) Судьи дела: Антонова М.К. (судья) (подробнее) Последние документы по делу: Определение от 22 марта 2021 г. по делу № А56-114571/2019 Определение от 29 января 2021 г. по делу № А56-114571/2019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