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19.05.2020, оставленным без изменения постановлением Одиннадцатого арбитражного апелляционного суда от 14.07.2020, оспариваемое постановление изменено в части назначенного наказания, размер штрафа снижен до 100 000 рублей. Постановлением Арбитражного суда Поволжского округа от 17.11.2020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2 статьи 11.14.2 Кодекса Российской Федерации об административных правонарушениях предусмотрена ответственность за посадку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Оценив представленные доказательства, руководствуясь положениями Правил перевозок пассажиров и багажа автомобильным транспортом и городским наземным электрическим транспортом, утвержденных постановлением Правительства Российской Федерации от 14.02.2009 № 112, Федерального закона от 08.11.2007 № 259-ФЗ «Устав автомобильного транспорта и городского наземного электрического транспорта»,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4 статьи 11.14.2 Кодекса Российской Федерации об административных правонарушениях, признав доказанным факт осуществления перевозки пассажиров без соответствующего списка пассажиров. Основанием для освобождения общества от ответственности могут служить обстоятельства, вызванные объективно непреодолимыми либо непредвиденными препятствиями, находящимися вне контроля хозяйствующего субъекта, при соблюдении той степени добросовестности, которая требовалась от него в целях выполнения законодательно установленной обязанности. При рассмотрении дела суды указали на отсутствие доказательств, свидетельствующих о том, что обществом были приняты все зависящие от него меры, направленные на недопущение совершения административного правонарушения. При этом вина работника общества в допущенном нарушении сама по себе не исключает ответственности общества за его совершение. Неосуществление юридическим лицом должного контроля за исполнением работниками своих должностных обязанностей, приведшее к нарушению законодательства, влечет соответствующую ответственность этого юридического лица.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"Альметьевское производственное объединение пассажирского автотранспорта", г.Альметьевск (подробнее) Ответчики: Средне-Волжское межрегиональное управление государственного автодорожного надзора Федеральной службы по надзору в сфере транспорта, г.Казань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